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1BC6" w14:textId="59263D25" w:rsidR="006C01ED" w:rsidRDefault="006C01ED" w:rsidP="006C01E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C01ED">
        <w:rPr>
          <w:rFonts w:ascii="Arial" w:hAnsi="Arial" w:cs="Arial"/>
          <w:sz w:val="20"/>
          <w:szCs w:val="20"/>
        </w:rPr>
        <w:t xml:space="preserve">El Sistema de Gestión </w:t>
      </w:r>
      <w:r w:rsidRPr="00ED6DAD">
        <w:rPr>
          <w:rFonts w:ascii="Arial" w:hAnsi="Arial" w:cs="Arial"/>
          <w:color w:val="F79646" w:themeColor="accent6"/>
          <w:sz w:val="20"/>
          <w:szCs w:val="20"/>
        </w:rPr>
        <w:t xml:space="preserve">ISO/IEC 17025:2017 </w:t>
      </w:r>
      <w:r w:rsidRPr="006C01ED">
        <w:rPr>
          <w:rFonts w:ascii="Arial" w:hAnsi="Arial" w:cs="Arial"/>
          <w:sz w:val="20"/>
          <w:szCs w:val="20"/>
        </w:rPr>
        <w:t>del Laboratorio se establece, documenta, implementa y mant</w:t>
      </w:r>
      <w:r>
        <w:rPr>
          <w:rFonts w:ascii="Arial" w:hAnsi="Arial" w:cs="Arial"/>
          <w:sz w:val="20"/>
          <w:szCs w:val="20"/>
        </w:rPr>
        <w:t>iene en base a la estructura del Manual de Gestión: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387"/>
      </w:tblGrid>
      <w:tr w:rsidR="006C01ED" w:rsidRPr="006C01ED" w14:paraId="18C9163D" w14:textId="77777777" w:rsidTr="00310C8C"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0031BBD0" w14:textId="0EFEC979" w:rsidR="000E0197" w:rsidRDefault="006C01ED" w:rsidP="000E019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C01ED">
              <w:rPr>
                <w:rFonts w:ascii="Arial" w:hAnsi="Arial" w:cs="Arial"/>
                <w:b/>
              </w:rPr>
              <w:br w:type="page"/>
            </w:r>
            <w:r w:rsidR="006A4296">
              <w:rPr>
                <w:rFonts w:ascii="Arial" w:hAnsi="Arial" w:cs="Arial"/>
                <w:b/>
              </w:rPr>
              <w:t>REQUISITO</w:t>
            </w:r>
          </w:p>
          <w:p w14:paraId="2AFF26D5" w14:textId="3E348727" w:rsidR="006C01ED" w:rsidRPr="006C01ED" w:rsidRDefault="006A4296" w:rsidP="000E019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ISO/IEC 17025:2017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1981849C" w14:textId="36EE19D9" w:rsidR="006C01ED" w:rsidRPr="006C01ED" w:rsidRDefault="008B4DC4" w:rsidP="000E019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EVIDENCIA DE CUMPLIMIENTO</w:t>
            </w:r>
          </w:p>
        </w:tc>
      </w:tr>
      <w:tr w:rsidR="00A627C8" w:rsidRPr="006C01ED" w14:paraId="4DFF7DE0" w14:textId="77777777" w:rsidTr="00BF63A4"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14:paraId="77F6B15F" w14:textId="5C2A8564" w:rsidR="00A627C8" w:rsidRPr="006C01ED" w:rsidRDefault="00A627C8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C01ED">
              <w:rPr>
                <w:rFonts w:ascii="Arial" w:hAnsi="Arial" w:cs="Arial"/>
                <w:b/>
              </w:rPr>
              <w:t>4. REQUISITOS GENERALES</w:t>
            </w:r>
          </w:p>
        </w:tc>
      </w:tr>
      <w:tr w:rsidR="00A627C8" w:rsidRPr="006C01ED" w14:paraId="7AC3CE06" w14:textId="77777777" w:rsidTr="00E10A9D">
        <w:tc>
          <w:tcPr>
            <w:tcW w:w="8784" w:type="dxa"/>
            <w:gridSpan w:val="2"/>
            <w:shd w:val="clear" w:color="auto" w:fill="F2F2F2" w:themeFill="background1" w:themeFillShade="F2"/>
            <w:vAlign w:val="center"/>
          </w:tcPr>
          <w:p w14:paraId="7F3A4DB3" w14:textId="5187D11E" w:rsidR="00A627C8" w:rsidRPr="006C01ED" w:rsidRDefault="00A627C8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C01ED">
              <w:rPr>
                <w:rFonts w:ascii="Arial" w:hAnsi="Arial" w:cs="Arial"/>
                <w:b/>
              </w:rPr>
              <w:t>4.1 Imparcialidad</w:t>
            </w:r>
          </w:p>
        </w:tc>
      </w:tr>
      <w:tr w:rsidR="006C01ED" w:rsidRPr="006C01ED" w14:paraId="09A01F62" w14:textId="77777777" w:rsidTr="00310C8C">
        <w:tc>
          <w:tcPr>
            <w:tcW w:w="3397" w:type="dxa"/>
            <w:vAlign w:val="center"/>
          </w:tcPr>
          <w:p w14:paraId="44C3C214" w14:textId="084A28B9" w:rsidR="006C01ED" w:rsidRPr="006C01ED" w:rsidRDefault="006C01ED" w:rsidP="000E0197">
            <w:pPr>
              <w:pStyle w:val="Ttulo2"/>
              <w:spacing w:before="40" w:after="40"/>
              <w:ind w:left="25"/>
              <w:rPr>
                <w:rFonts w:ascii="Arial" w:hAnsi="Arial" w:cs="Arial"/>
                <w:lang w:val="es-ES_tradnl"/>
              </w:rPr>
            </w:pPr>
            <w:r w:rsidRPr="00ED6DAD">
              <w:rPr>
                <w:rFonts w:ascii="Arial" w:hAnsi="Arial" w:cs="Arial"/>
                <w:color w:val="F79646" w:themeColor="accent6"/>
                <w:lang w:val="es-ES_tradnl"/>
              </w:rPr>
              <w:t xml:space="preserve">F1 </w:t>
            </w:r>
            <w:r w:rsidRPr="006C01ED">
              <w:rPr>
                <w:rFonts w:ascii="Arial" w:hAnsi="Arial" w:cs="Arial"/>
                <w:lang w:val="es-ES_tradnl"/>
              </w:rPr>
              <w:t>Formato para código de ética e imparcialidad</w:t>
            </w:r>
          </w:p>
        </w:tc>
        <w:tc>
          <w:tcPr>
            <w:tcW w:w="5387" w:type="dxa"/>
            <w:vAlign w:val="center"/>
          </w:tcPr>
          <w:p w14:paraId="24F94386" w14:textId="2617EA29" w:rsidR="001B2B86" w:rsidRPr="006C01ED" w:rsidRDefault="0070677C" w:rsidP="007F1F6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Registros de código firmado por cada persona del Laboratorio, incluida la alta dirección (un registro por persona)</w:t>
            </w:r>
            <w:r w:rsidR="001B2B86">
              <w:rPr>
                <w:rFonts w:ascii="Arial" w:hAnsi="Arial" w:cs="Arial"/>
              </w:rPr>
              <w:t>.</w:t>
            </w:r>
          </w:p>
        </w:tc>
      </w:tr>
      <w:tr w:rsidR="006C01ED" w:rsidRPr="006C01ED" w14:paraId="368207FE" w14:textId="77777777" w:rsidTr="00310C8C">
        <w:tc>
          <w:tcPr>
            <w:tcW w:w="3397" w:type="dxa"/>
            <w:vAlign w:val="center"/>
          </w:tcPr>
          <w:p w14:paraId="5EE0B2D0" w14:textId="7FD45D14" w:rsidR="006C01ED" w:rsidRPr="006C01ED" w:rsidRDefault="006C01ED" w:rsidP="000E0197">
            <w:pPr>
              <w:pStyle w:val="Ttulo2"/>
              <w:spacing w:before="40" w:after="40"/>
              <w:ind w:left="25"/>
              <w:rPr>
                <w:rFonts w:ascii="Arial" w:hAnsi="Arial" w:cs="Arial"/>
                <w:lang w:val="es-ES_tradnl"/>
              </w:rPr>
            </w:pPr>
            <w:r w:rsidRPr="00ED6DAD">
              <w:rPr>
                <w:rFonts w:ascii="Arial" w:hAnsi="Arial" w:cs="Arial"/>
                <w:color w:val="F79646" w:themeColor="accent6"/>
                <w:lang w:val="es-ES_tradnl"/>
              </w:rPr>
              <w:t xml:space="preserve">F2 </w:t>
            </w:r>
            <w:r w:rsidRPr="006C01ED">
              <w:rPr>
                <w:rFonts w:ascii="Arial" w:hAnsi="Arial" w:cs="Arial"/>
                <w:lang w:val="es-ES_tradnl"/>
              </w:rPr>
              <w:t>Formato para gestión de riesgos a la imparcialidad</w:t>
            </w:r>
          </w:p>
        </w:tc>
        <w:tc>
          <w:tcPr>
            <w:tcW w:w="5387" w:type="dxa"/>
            <w:vAlign w:val="center"/>
          </w:tcPr>
          <w:p w14:paraId="6D38C8F3" w14:textId="25B91F68" w:rsidR="001B2B86" w:rsidRPr="006C01ED" w:rsidRDefault="0070677C" w:rsidP="007F1F6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actualizado de gestión de riesgos a la imparcialidad, con riesgos identificados y acciones para minimizarlos o eliminarlos</w:t>
            </w:r>
            <w:r w:rsidR="001B2B86">
              <w:rPr>
                <w:rFonts w:ascii="Arial" w:hAnsi="Arial" w:cs="Arial"/>
              </w:rPr>
              <w:t>.</w:t>
            </w:r>
            <w:r w:rsidR="007F1F6F">
              <w:rPr>
                <w:rFonts w:ascii="Arial" w:hAnsi="Arial" w:cs="Arial"/>
              </w:rPr>
              <w:t xml:space="preserve"> S</w:t>
            </w:r>
            <w:r w:rsidR="001B2B86">
              <w:rPr>
                <w:rFonts w:ascii="Arial" w:hAnsi="Arial" w:cs="Arial"/>
              </w:rPr>
              <w:t>e revisa/actualiza durante la revisión por la dirección</w:t>
            </w:r>
            <w:r w:rsidR="007F1F6F">
              <w:rPr>
                <w:rFonts w:ascii="Arial" w:hAnsi="Arial" w:cs="Arial"/>
              </w:rPr>
              <w:t>.</w:t>
            </w:r>
          </w:p>
        </w:tc>
      </w:tr>
      <w:tr w:rsidR="00A627C8" w:rsidRPr="006C01ED" w14:paraId="21C4A7A2" w14:textId="77777777" w:rsidTr="00E36081">
        <w:tc>
          <w:tcPr>
            <w:tcW w:w="8784" w:type="dxa"/>
            <w:gridSpan w:val="2"/>
            <w:shd w:val="clear" w:color="auto" w:fill="F2F2F2" w:themeFill="background1" w:themeFillShade="F2"/>
            <w:vAlign w:val="center"/>
          </w:tcPr>
          <w:p w14:paraId="6873139F" w14:textId="0E13A207" w:rsidR="00A627C8" w:rsidRPr="006C01ED" w:rsidRDefault="00A627C8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C01ED">
              <w:rPr>
                <w:rFonts w:ascii="Arial" w:hAnsi="Arial" w:cs="Arial"/>
                <w:b/>
              </w:rPr>
              <w:t>4.2 Confidencialidad</w:t>
            </w:r>
          </w:p>
        </w:tc>
      </w:tr>
      <w:tr w:rsidR="0070677C" w:rsidRPr="006C01ED" w14:paraId="0BC2061D" w14:textId="77777777" w:rsidTr="00310C8C">
        <w:tc>
          <w:tcPr>
            <w:tcW w:w="3397" w:type="dxa"/>
            <w:vAlign w:val="center"/>
          </w:tcPr>
          <w:p w14:paraId="105FC8C6" w14:textId="7A0E4653" w:rsidR="0070677C" w:rsidRPr="006C01ED" w:rsidRDefault="0070677C" w:rsidP="000E0197">
            <w:pPr>
              <w:pStyle w:val="Ttulo2"/>
              <w:spacing w:before="40" w:after="40"/>
              <w:ind w:left="25"/>
              <w:rPr>
                <w:rFonts w:ascii="Arial" w:hAnsi="Arial" w:cs="Arial"/>
                <w:color w:val="FF0000"/>
              </w:rPr>
            </w:pPr>
            <w:r w:rsidRPr="00ED6DAD">
              <w:rPr>
                <w:rFonts w:ascii="Arial" w:hAnsi="Arial" w:cs="Arial"/>
                <w:color w:val="F79646" w:themeColor="accent6"/>
                <w:lang w:val="es-ES_tradnl"/>
              </w:rPr>
              <w:t xml:space="preserve">F3 </w:t>
            </w:r>
            <w:r w:rsidRPr="006C01ED">
              <w:rPr>
                <w:rFonts w:ascii="Arial" w:hAnsi="Arial" w:cs="Arial"/>
                <w:lang w:val="es-ES_tradnl"/>
              </w:rPr>
              <w:t xml:space="preserve">Formato para </w:t>
            </w:r>
            <w:r>
              <w:rPr>
                <w:rFonts w:ascii="Arial" w:hAnsi="Arial" w:cs="Arial"/>
                <w:lang w:val="es-ES_tradnl"/>
              </w:rPr>
              <w:t xml:space="preserve">acuerdo de </w:t>
            </w:r>
            <w:r w:rsidRPr="006C01ED">
              <w:rPr>
                <w:rFonts w:ascii="Arial" w:hAnsi="Arial" w:cs="Arial"/>
                <w:lang w:val="es-ES_tradnl"/>
              </w:rPr>
              <w:t>confidencialidad</w:t>
            </w:r>
          </w:p>
        </w:tc>
        <w:tc>
          <w:tcPr>
            <w:tcW w:w="5387" w:type="dxa"/>
            <w:vAlign w:val="center"/>
          </w:tcPr>
          <w:p w14:paraId="45A5FC04" w14:textId="49F68E34" w:rsidR="001B2B86" w:rsidRPr="006C01ED" w:rsidRDefault="0070677C" w:rsidP="007F1F6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Registros de acuerdo firmado por cada persona del Laboratorio, incluida la alta dirección (un registro por persona), así como personal externo que maneja información confidencial del Laboratorio y/o clientes</w:t>
            </w:r>
            <w:r w:rsidR="001B2B86">
              <w:rPr>
                <w:rFonts w:ascii="Arial" w:hAnsi="Arial" w:cs="Arial"/>
              </w:rPr>
              <w:t>.</w:t>
            </w:r>
          </w:p>
        </w:tc>
      </w:tr>
      <w:tr w:rsidR="00A627C8" w:rsidRPr="006C01ED" w14:paraId="492F19FB" w14:textId="77777777" w:rsidTr="00CA7A6B"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14:paraId="2A7AEEFD" w14:textId="319665E8" w:rsidR="00A627C8" w:rsidRPr="006C01ED" w:rsidRDefault="00A627C8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C01ED">
              <w:rPr>
                <w:rFonts w:ascii="Arial" w:hAnsi="Arial" w:cs="Arial"/>
                <w:b/>
              </w:rPr>
              <w:t xml:space="preserve">5. REQUISITOS </w:t>
            </w:r>
            <w:r>
              <w:rPr>
                <w:rFonts w:ascii="Arial" w:hAnsi="Arial" w:cs="Arial"/>
                <w:b/>
              </w:rPr>
              <w:t xml:space="preserve">RELATIVOS A LA </w:t>
            </w:r>
            <w:r w:rsidRPr="006C01ED">
              <w:rPr>
                <w:rFonts w:ascii="Arial" w:hAnsi="Arial" w:cs="Arial"/>
                <w:b/>
              </w:rPr>
              <w:t>ESTRUCTURA</w:t>
            </w:r>
          </w:p>
        </w:tc>
      </w:tr>
      <w:tr w:rsidR="00A627C8" w:rsidRPr="006C01ED" w14:paraId="4054CA2C" w14:textId="77777777" w:rsidTr="00ED6D1B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976043" w14:textId="74632E11" w:rsidR="00A627C8" w:rsidRPr="006C01ED" w:rsidRDefault="00A627C8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C01ED">
              <w:rPr>
                <w:rFonts w:ascii="Arial" w:hAnsi="Arial" w:cs="Arial"/>
                <w:b/>
              </w:rPr>
              <w:t xml:space="preserve">5.1 </w:t>
            </w:r>
            <w:r>
              <w:rPr>
                <w:rFonts w:ascii="Arial" w:hAnsi="Arial" w:cs="Arial"/>
                <w:b/>
              </w:rPr>
              <w:t>Información l</w:t>
            </w:r>
            <w:r w:rsidRPr="006C01ED">
              <w:rPr>
                <w:rFonts w:ascii="Arial" w:hAnsi="Arial" w:cs="Arial"/>
                <w:b/>
              </w:rPr>
              <w:t>egal del Laboratorio</w:t>
            </w:r>
          </w:p>
        </w:tc>
      </w:tr>
      <w:tr w:rsidR="006C01ED" w:rsidRPr="006C01ED" w14:paraId="4C128660" w14:textId="77777777" w:rsidTr="00310C8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8342" w14:textId="48A1BA39" w:rsidR="006C01ED" w:rsidRPr="006C01ED" w:rsidRDefault="006C01ED" w:rsidP="000E0197">
            <w:pPr>
              <w:spacing w:before="40" w:after="40"/>
              <w:ind w:left="25"/>
              <w:rPr>
                <w:rFonts w:ascii="Arial" w:hAnsi="Arial" w:cs="Arial"/>
                <w:bCs/>
              </w:rPr>
            </w:pPr>
            <w:r w:rsidRPr="00ED6DAD">
              <w:rPr>
                <w:rFonts w:ascii="Arial" w:hAnsi="Arial" w:cs="Arial"/>
                <w:bCs/>
                <w:color w:val="F79646" w:themeColor="accent6"/>
              </w:rPr>
              <w:t xml:space="preserve">F4 </w:t>
            </w:r>
            <w:r w:rsidRPr="006C01ED">
              <w:rPr>
                <w:rFonts w:ascii="Arial" w:hAnsi="Arial" w:cs="Arial"/>
                <w:bCs/>
              </w:rPr>
              <w:t>Formato para evidencia legal del Laboratorio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42FB" w14:textId="4194242A" w:rsidR="001B2B86" w:rsidRPr="006C01ED" w:rsidRDefault="00AF156D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Expediente con la información legal del Laboratorio, ej. acta constitutiva, alta fiscal, facturas de compras, contratos del personal, etc.</w:t>
            </w:r>
            <w:r w:rsidR="007F1F6F">
              <w:rPr>
                <w:rFonts w:ascii="Arial" w:hAnsi="Arial" w:cs="Arial"/>
              </w:rPr>
              <w:t xml:space="preserve"> Mantener actualizado </w:t>
            </w:r>
            <w:r w:rsidR="001B2B86">
              <w:rPr>
                <w:rFonts w:ascii="Arial" w:hAnsi="Arial" w:cs="Arial"/>
              </w:rPr>
              <w:t>cuando hay cambios, ej. domicilio, nuevas compras, nuevas contrataciones del personal, etc.</w:t>
            </w:r>
          </w:p>
        </w:tc>
      </w:tr>
      <w:tr w:rsidR="00A627C8" w:rsidRPr="006C01ED" w14:paraId="50A60F26" w14:textId="77777777" w:rsidTr="00A627C8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6090F6" w14:textId="6B14049B" w:rsidR="00A627C8" w:rsidRPr="006C01ED" w:rsidRDefault="00A627C8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C01ED">
              <w:rPr>
                <w:rFonts w:ascii="Arial" w:hAnsi="Arial" w:cs="Arial"/>
                <w:b/>
              </w:rPr>
              <w:t xml:space="preserve">5.2 Responsable </w:t>
            </w:r>
            <w:r>
              <w:rPr>
                <w:rFonts w:ascii="Arial" w:hAnsi="Arial" w:cs="Arial"/>
                <w:b/>
              </w:rPr>
              <w:t xml:space="preserve">general </w:t>
            </w:r>
            <w:r w:rsidRPr="006C01ED">
              <w:rPr>
                <w:rFonts w:ascii="Arial" w:hAnsi="Arial" w:cs="Arial"/>
                <w:b/>
              </w:rPr>
              <w:t>del Laboratorio</w:t>
            </w:r>
          </w:p>
        </w:tc>
      </w:tr>
      <w:tr w:rsidR="006C01ED" w:rsidRPr="006C01ED" w14:paraId="56BD6A81" w14:textId="77777777" w:rsidTr="00310C8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FFFD" w14:textId="7F7207C7" w:rsidR="006C01ED" w:rsidRPr="006C01ED" w:rsidRDefault="006C01ED" w:rsidP="000E0197">
            <w:pPr>
              <w:spacing w:before="40" w:after="40"/>
              <w:ind w:left="25"/>
              <w:rPr>
                <w:rFonts w:ascii="Arial" w:hAnsi="Arial" w:cs="Arial"/>
                <w:bCs/>
              </w:rPr>
            </w:pPr>
            <w:r w:rsidRPr="00ED6DAD">
              <w:rPr>
                <w:rFonts w:ascii="Arial" w:hAnsi="Arial" w:cs="Arial"/>
                <w:bCs/>
                <w:color w:val="F79646" w:themeColor="accent6"/>
              </w:rPr>
              <w:t xml:space="preserve">F5 </w:t>
            </w:r>
            <w:r w:rsidRPr="006C01ED">
              <w:rPr>
                <w:rFonts w:ascii="Arial" w:hAnsi="Arial" w:cs="Arial"/>
                <w:bCs/>
              </w:rPr>
              <w:t>Formato para autorización del responsable general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9B6C" w14:textId="14F402BE" w:rsidR="001B2B86" w:rsidRPr="006C01ED" w:rsidRDefault="00AF156D" w:rsidP="007F1F6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Declaratoria de autorización del puesto que es el responsable general del Laboratorio</w:t>
            </w:r>
            <w:r w:rsidR="001B2B86">
              <w:rPr>
                <w:rFonts w:ascii="Arial" w:hAnsi="Arial" w:cs="Arial"/>
              </w:rPr>
              <w:t>.</w:t>
            </w:r>
            <w:r w:rsidR="007F1F6F">
              <w:rPr>
                <w:rFonts w:ascii="Arial" w:hAnsi="Arial" w:cs="Arial"/>
              </w:rPr>
              <w:t xml:space="preserve"> </w:t>
            </w:r>
            <w:r w:rsidR="003D3181">
              <w:rPr>
                <w:rFonts w:ascii="Arial" w:hAnsi="Arial" w:cs="Arial"/>
              </w:rPr>
              <w:t>Actualizar cuando caduque la autorización.</w:t>
            </w:r>
          </w:p>
        </w:tc>
      </w:tr>
      <w:tr w:rsidR="00A627C8" w:rsidRPr="006C01ED" w14:paraId="52BE336A" w14:textId="77777777" w:rsidTr="000621C0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D0078C" w14:textId="02653361" w:rsidR="00A627C8" w:rsidRPr="006C01ED" w:rsidRDefault="00A627C8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C01ED">
              <w:rPr>
                <w:rFonts w:ascii="Arial" w:hAnsi="Arial" w:cs="Arial"/>
                <w:b/>
              </w:rPr>
              <w:t>5.3 Alcance de</w:t>
            </w:r>
            <w:r>
              <w:rPr>
                <w:rFonts w:ascii="Arial" w:hAnsi="Arial" w:cs="Arial"/>
                <w:b/>
              </w:rPr>
              <w:t>l Laboratorio</w:t>
            </w:r>
          </w:p>
        </w:tc>
      </w:tr>
      <w:tr w:rsidR="006C01ED" w:rsidRPr="006C01ED" w14:paraId="1BACDDDB" w14:textId="77777777" w:rsidTr="00310C8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C2C3" w14:textId="54A14CC9" w:rsidR="006C01ED" w:rsidRPr="006C01ED" w:rsidRDefault="006C01ED" w:rsidP="000E0197">
            <w:pPr>
              <w:spacing w:before="40" w:after="40"/>
              <w:rPr>
                <w:rFonts w:ascii="Arial" w:hAnsi="Arial" w:cs="Arial"/>
                <w:bCs/>
              </w:rPr>
            </w:pPr>
            <w:r w:rsidRPr="00ED6DAD">
              <w:rPr>
                <w:rFonts w:ascii="Arial" w:hAnsi="Arial" w:cs="Arial"/>
                <w:bCs/>
                <w:color w:val="F79646" w:themeColor="accent6"/>
              </w:rPr>
              <w:t xml:space="preserve">F6 </w:t>
            </w:r>
            <w:r w:rsidRPr="006C01ED">
              <w:rPr>
                <w:rFonts w:ascii="Arial" w:hAnsi="Arial" w:cs="Arial"/>
                <w:bCs/>
              </w:rPr>
              <w:t>Formato para alcance del Laboratorio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7BE5" w14:textId="26AF5BFE" w:rsidR="001B2B86" w:rsidRPr="006C01ED" w:rsidRDefault="00AF156D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Declaratoria del alcance </w:t>
            </w:r>
            <w:r w:rsidR="003E020C">
              <w:rPr>
                <w:rFonts w:ascii="Arial" w:hAnsi="Arial" w:cs="Arial"/>
              </w:rPr>
              <w:t xml:space="preserve">(servicios) </w:t>
            </w:r>
            <w:r>
              <w:rPr>
                <w:rFonts w:ascii="Arial" w:hAnsi="Arial" w:cs="Arial"/>
              </w:rPr>
              <w:t>del Laboratorio</w:t>
            </w:r>
            <w:r w:rsidR="001B2B86">
              <w:rPr>
                <w:rFonts w:ascii="Arial" w:hAnsi="Arial" w:cs="Arial"/>
              </w:rPr>
              <w:t>.</w:t>
            </w:r>
            <w:r w:rsidR="003D3181">
              <w:rPr>
                <w:rFonts w:ascii="Arial" w:hAnsi="Arial" w:cs="Arial"/>
              </w:rPr>
              <w:t xml:space="preserve"> Mantener actualizado de cambios, como</w:t>
            </w:r>
            <w:r w:rsidR="001B2B86">
              <w:rPr>
                <w:rFonts w:ascii="Arial" w:hAnsi="Arial" w:cs="Arial"/>
              </w:rPr>
              <w:t xml:space="preserve"> </w:t>
            </w:r>
            <w:r w:rsidR="007F1F6F">
              <w:rPr>
                <w:rFonts w:ascii="Arial" w:hAnsi="Arial" w:cs="Arial"/>
              </w:rPr>
              <w:t>ampliaciones</w:t>
            </w:r>
            <w:r w:rsidR="003D3181">
              <w:rPr>
                <w:rFonts w:ascii="Arial" w:hAnsi="Arial" w:cs="Arial"/>
              </w:rPr>
              <w:t xml:space="preserve">, </w:t>
            </w:r>
            <w:r w:rsidR="001B2B86">
              <w:rPr>
                <w:rFonts w:ascii="Arial" w:hAnsi="Arial" w:cs="Arial"/>
              </w:rPr>
              <w:t>nuevos servicios</w:t>
            </w:r>
            <w:r w:rsidR="003D3181">
              <w:rPr>
                <w:rFonts w:ascii="Arial" w:hAnsi="Arial" w:cs="Arial"/>
              </w:rPr>
              <w:t>, etc</w:t>
            </w:r>
            <w:r w:rsidR="001B2B86">
              <w:rPr>
                <w:rFonts w:ascii="Arial" w:hAnsi="Arial" w:cs="Arial"/>
              </w:rPr>
              <w:t>.</w:t>
            </w:r>
          </w:p>
        </w:tc>
      </w:tr>
      <w:tr w:rsidR="00A627C8" w:rsidRPr="006C01ED" w14:paraId="2B1EE945" w14:textId="77777777" w:rsidTr="0072754E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ABA03" w14:textId="11BA5C76" w:rsidR="00A627C8" w:rsidRPr="006C01ED" w:rsidRDefault="00A627C8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C01ED">
              <w:rPr>
                <w:rFonts w:ascii="Arial" w:hAnsi="Arial" w:cs="Arial"/>
                <w:b/>
              </w:rPr>
              <w:t>5.4 Compromiso de cumplimiento de requisitos</w:t>
            </w:r>
          </w:p>
        </w:tc>
      </w:tr>
      <w:tr w:rsidR="00AF156D" w:rsidRPr="006C01ED" w14:paraId="27AFB819" w14:textId="77777777" w:rsidTr="00310C8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CFFB" w14:textId="4B0B9FA6" w:rsidR="00AF156D" w:rsidRPr="006C01ED" w:rsidRDefault="00AF156D" w:rsidP="000E0197">
            <w:pPr>
              <w:spacing w:before="40" w:after="40"/>
              <w:ind w:left="25" w:hanging="25"/>
              <w:rPr>
                <w:rFonts w:ascii="Arial" w:hAnsi="Arial" w:cs="Arial"/>
                <w:bCs/>
              </w:rPr>
            </w:pPr>
            <w:r w:rsidRPr="00ED6DAD">
              <w:rPr>
                <w:rFonts w:ascii="Arial" w:hAnsi="Arial" w:cs="Arial"/>
                <w:bCs/>
                <w:color w:val="F79646" w:themeColor="accent6"/>
              </w:rPr>
              <w:t xml:space="preserve">F7 </w:t>
            </w:r>
            <w:r w:rsidRPr="006C01ED">
              <w:rPr>
                <w:rFonts w:ascii="Arial" w:hAnsi="Arial" w:cs="Arial"/>
                <w:bCs/>
              </w:rPr>
              <w:t>Formato para política de cumplimiento de requisitos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2BD93" w14:textId="68D21217" w:rsidR="001B2B86" w:rsidRPr="006C01ED" w:rsidRDefault="00AF156D" w:rsidP="003D3181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Declaratoria de compromiso </w:t>
            </w:r>
            <w:r w:rsidR="003D3181">
              <w:rPr>
                <w:rFonts w:ascii="Arial" w:hAnsi="Arial" w:cs="Arial"/>
              </w:rPr>
              <w:t xml:space="preserve">firmado por </w:t>
            </w:r>
            <w:r>
              <w:rPr>
                <w:rFonts w:ascii="Arial" w:hAnsi="Arial" w:cs="Arial"/>
              </w:rPr>
              <w:t>la alta</w:t>
            </w:r>
            <w:r w:rsidR="00BD3086">
              <w:rPr>
                <w:rFonts w:ascii="Arial" w:hAnsi="Arial" w:cs="Arial"/>
              </w:rPr>
              <w:t xml:space="preserve"> dirección</w:t>
            </w:r>
            <w:r w:rsidR="00AB76F4">
              <w:rPr>
                <w:rFonts w:ascii="Arial" w:hAnsi="Arial" w:cs="Arial"/>
              </w:rPr>
              <w:t xml:space="preserve"> y </w:t>
            </w:r>
            <w:r w:rsidR="003D3181">
              <w:rPr>
                <w:rFonts w:ascii="Arial" w:hAnsi="Arial" w:cs="Arial"/>
              </w:rPr>
              <w:t xml:space="preserve">de conocimiento del </w:t>
            </w:r>
            <w:r w:rsidR="00AB76F4">
              <w:rPr>
                <w:rFonts w:ascii="Arial" w:hAnsi="Arial" w:cs="Arial"/>
              </w:rPr>
              <w:t>personal</w:t>
            </w:r>
            <w:r w:rsidR="001B2B86">
              <w:rPr>
                <w:rFonts w:ascii="Arial" w:hAnsi="Arial" w:cs="Arial"/>
              </w:rPr>
              <w:t>.</w:t>
            </w:r>
          </w:p>
        </w:tc>
      </w:tr>
      <w:tr w:rsidR="00A627C8" w:rsidRPr="006C01ED" w14:paraId="22C2318E" w14:textId="77777777" w:rsidTr="0027035B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52C0FC" w14:textId="79D24222" w:rsidR="00A627C8" w:rsidRPr="006C01ED" w:rsidRDefault="00A627C8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C01ED">
              <w:rPr>
                <w:rFonts w:ascii="Arial" w:hAnsi="Arial" w:cs="Arial"/>
                <w:b/>
              </w:rPr>
              <w:t>5.5 Organigrama y responsabilidades</w:t>
            </w:r>
          </w:p>
        </w:tc>
      </w:tr>
      <w:tr w:rsidR="006C01ED" w:rsidRPr="006C01ED" w14:paraId="3F329DB0" w14:textId="77777777" w:rsidTr="00310C8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10E7" w14:textId="2FD34D97" w:rsidR="006C01ED" w:rsidRPr="006C01ED" w:rsidRDefault="006C01ED" w:rsidP="000E0197">
            <w:pPr>
              <w:spacing w:before="40" w:after="40"/>
              <w:rPr>
                <w:rFonts w:ascii="Arial" w:hAnsi="Arial" w:cs="Arial"/>
                <w:bCs/>
              </w:rPr>
            </w:pPr>
            <w:r w:rsidRPr="00ED6DAD">
              <w:rPr>
                <w:rFonts w:ascii="Arial" w:hAnsi="Arial" w:cs="Arial"/>
                <w:bCs/>
                <w:color w:val="F79646" w:themeColor="accent6"/>
              </w:rPr>
              <w:t xml:space="preserve">F8 </w:t>
            </w:r>
            <w:r w:rsidRPr="006C01ED">
              <w:rPr>
                <w:rFonts w:ascii="Arial" w:hAnsi="Arial" w:cs="Arial"/>
                <w:bCs/>
              </w:rPr>
              <w:t>Formato para organigrama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3A1F" w14:textId="106EF820" w:rsidR="001B2B86" w:rsidRPr="006C01ED" w:rsidRDefault="00BD3086" w:rsidP="003D3181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Registro de organigrama </w:t>
            </w:r>
            <w:r w:rsidR="003D3181">
              <w:rPr>
                <w:rFonts w:ascii="Arial" w:hAnsi="Arial" w:cs="Arial"/>
              </w:rPr>
              <w:t xml:space="preserve">actualizado </w:t>
            </w:r>
            <w:r>
              <w:rPr>
                <w:rFonts w:ascii="Arial" w:hAnsi="Arial" w:cs="Arial"/>
              </w:rPr>
              <w:t>del Laboratorio</w:t>
            </w:r>
            <w:r w:rsidR="001B2B86">
              <w:rPr>
                <w:rFonts w:ascii="Arial" w:hAnsi="Arial" w:cs="Arial"/>
              </w:rPr>
              <w:t>.</w:t>
            </w:r>
          </w:p>
        </w:tc>
      </w:tr>
      <w:tr w:rsidR="006C01ED" w:rsidRPr="006C01ED" w14:paraId="6A6B84CB" w14:textId="77777777" w:rsidTr="00310C8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6F20" w14:textId="58545460" w:rsidR="006C01ED" w:rsidRPr="006C01ED" w:rsidRDefault="006C01ED" w:rsidP="000E0197">
            <w:pPr>
              <w:spacing w:before="40" w:after="40"/>
              <w:ind w:left="25" w:hanging="25"/>
              <w:rPr>
                <w:rFonts w:ascii="Arial" w:hAnsi="Arial" w:cs="Arial"/>
                <w:bCs/>
              </w:rPr>
            </w:pPr>
            <w:r w:rsidRPr="00ED6DAD">
              <w:rPr>
                <w:rFonts w:ascii="Arial" w:hAnsi="Arial" w:cs="Arial"/>
                <w:bCs/>
                <w:color w:val="F79646" w:themeColor="accent6"/>
              </w:rPr>
              <w:t xml:space="preserve">F9 </w:t>
            </w:r>
            <w:r w:rsidRPr="006C01ED">
              <w:rPr>
                <w:rFonts w:ascii="Arial" w:hAnsi="Arial" w:cs="Arial"/>
                <w:bCs/>
              </w:rPr>
              <w:t xml:space="preserve">Formato </w:t>
            </w:r>
            <w:r w:rsidR="00BD3086">
              <w:rPr>
                <w:rFonts w:ascii="Arial" w:hAnsi="Arial" w:cs="Arial"/>
                <w:bCs/>
              </w:rPr>
              <w:t xml:space="preserve">para </w:t>
            </w:r>
            <w:r w:rsidRPr="006C01ED">
              <w:rPr>
                <w:rFonts w:ascii="Arial" w:hAnsi="Arial" w:cs="Arial"/>
                <w:bCs/>
              </w:rPr>
              <w:t xml:space="preserve">especificar la responsabilidad, autoridad e </w:t>
            </w:r>
            <w:r w:rsidR="009F36FB" w:rsidRPr="006C01ED">
              <w:rPr>
                <w:rFonts w:ascii="Arial" w:hAnsi="Arial" w:cs="Arial"/>
                <w:bCs/>
              </w:rPr>
              <w:t>interrelación</w:t>
            </w:r>
            <w:r w:rsidRPr="006C01ED">
              <w:rPr>
                <w:rFonts w:ascii="Arial" w:hAnsi="Arial" w:cs="Arial"/>
                <w:bCs/>
              </w:rPr>
              <w:t xml:space="preserve"> del personal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58BF" w14:textId="47C04975" w:rsidR="006C01ED" w:rsidRDefault="00BD3086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Listado </w:t>
            </w:r>
            <w:r w:rsidR="003D3181">
              <w:rPr>
                <w:rFonts w:ascii="Arial" w:hAnsi="Arial" w:cs="Arial"/>
              </w:rPr>
              <w:t xml:space="preserve">actualizado </w:t>
            </w:r>
            <w:r>
              <w:rPr>
                <w:rFonts w:ascii="Arial" w:hAnsi="Arial" w:cs="Arial"/>
              </w:rPr>
              <w:t>de tareas, responsabilidades, autoridad e interrelación del personal</w:t>
            </w:r>
            <w:r w:rsidR="00AB76F4">
              <w:rPr>
                <w:rFonts w:ascii="Arial" w:hAnsi="Arial" w:cs="Arial"/>
              </w:rPr>
              <w:t xml:space="preserve"> del Laboratorio</w:t>
            </w:r>
            <w:r w:rsidR="001B2B86">
              <w:rPr>
                <w:rFonts w:ascii="Arial" w:hAnsi="Arial" w:cs="Arial"/>
              </w:rPr>
              <w:t>.</w:t>
            </w:r>
          </w:p>
          <w:p w14:paraId="1251E283" w14:textId="0C31A7F7" w:rsidR="001B2B86" w:rsidRPr="006C01ED" w:rsidRDefault="001B2B86" w:rsidP="00A627C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DE2E9A" w:rsidRPr="00DE2E9A" w14:paraId="556B4305" w14:textId="77777777" w:rsidTr="00310C8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BC89" w14:textId="77777777" w:rsidR="004851FA" w:rsidRDefault="004851FA" w:rsidP="00DE2E9A">
            <w:pPr>
              <w:spacing w:before="40" w:after="40"/>
              <w:ind w:left="25"/>
              <w:jc w:val="center"/>
              <w:rPr>
                <w:rFonts w:ascii="Arial" w:hAnsi="Arial" w:cs="Arial"/>
                <w:color w:val="F79646" w:themeColor="accent6"/>
              </w:rPr>
            </w:pPr>
          </w:p>
          <w:p w14:paraId="04994384" w14:textId="77777777" w:rsidR="004851FA" w:rsidRDefault="004851FA" w:rsidP="00DE2E9A">
            <w:pPr>
              <w:spacing w:before="40" w:after="40"/>
              <w:ind w:left="25"/>
              <w:jc w:val="center"/>
              <w:rPr>
                <w:rFonts w:ascii="Arial" w:hAnsi="Arial" w:cs="Arial"/>
                <w:color w:val="F79646" w:themeColor="accent6"/>
              </w:rPr>
            </w:pPr>
          </w:p>
          <w:p w14:paraId="7D82B7F8" w14:textId="77777777" w:rsidR="000F1998" w:rsidRDefault="00DE2E9A" w:rsidP="00DE2E9A">
            <w:pPr>
              <w:spacing w:before="40" w:after="40"/>
              <w:ind w:left="25"/>
              <w:jc w:val="center"/>
              <w:rPr>
                <w:rFonts w:ascii="Arial" w:hAnsi="Arial" w:cs="Arial"/>
                <w:color w:val="F79646" w:themeColor="accent6"/>
              </w:rPr>
            </w:pPr>
            <w:r w:rsidRPr="00DE2E9A">
              <w:rPr>
                <w:rFonts w:ascii="Arial" w:hAnsi="Arial" w:cs="Arial"/>
                <w:color w:val="F79646" w:themeColor="accent6"/>
              </w:rPr>
              <w:t>…</w:t>
            </w:r>
          </w:p>
          <w:p w14:paraId="4C6751A9" w14:textId="05D2D746" w:rsidR="004851FA" w:rsidRPr="00DE2E9A" w:rsidRDefault="004851FA" w:rsidP="00DE2E9A">
            <w:pPr>
              <w:spacing w:before="40" w:after="40"/>
              <w:ind w:left="25"/>
              <w:jc w:val="center"/>
              <w:rPr>
                <w:rFonts w:ascii="Arial" w:hAnsi="Arial" w:cs="Arial"/>
                <w:color w:val="F79646" w:themeColor="accent6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1A48" w14:textId="77777777" w:rsidR="004851FA" w:rsidRDefault="004851FA" w:rsidP="000F1998">
            <w:pPr>
              <w:spacing w:before="40" w:after="40"/>
              <w:jc w:val="center"/>
              <w:rPr>
                <w:rFonts w:ascii="Arial" w:hAnsi="Arial" w:cs="Arial"/>
                <w:color w:val="F79646" w:themeColor="accent6"/>
              </w:rPr>
            </w:pPr>
          </w:p>
          <w:p w14:paraId="59A765C6" w14:textId="77777777" w:rsidR="004851FA" w:rsidRDefault="004851FA" w:rsidP="000F1998">
            <w:pPr>
              <w:spacing w:before="40" w:after="40"/>
              <w:jc w:val="center"/>
              <w:rPr>
                <w:rFonts w:ascii="Arial" w:hAnsi="Arial" w:cs="Arial"/>
                <w:color w:val="F79646" w:themeColor="accent6"/>
              </w:rPr>
            </w:pPr>
          </w:p>
          <w:p w14:paraId="22EBE09B" w14:textId="77777777" w:rsidR="000F1998" w:rsidRDefault="00DE2E9A" w:rsidP="000F1998">
            <w:pPr>
              <w:spacing w:before="40" w:after="40"/>
              <w:jc w:val="center"/>
              <w:rPr>
                <w:rFonts w:ascii="Arial" w:hAnsi="Arial" w:cs="Arial"/>
                <w:color w:val="F79646" w:themeColor="accent6"/>
              </w:rPr>
            </w:pPr>
            <w:r w:rsidRPr="00DE2E9A">
              <w:rPr>
                <w:rFonts w:ascii="Arial" w:hAnsi="Arial" w:cs="Arial"/>
                <w:color w:val="F79646" w:themeColor="accent6"/>
              </w:rPr>
              <w:t>…</w:t>
            </w:r>
          </w:p>
          <w:p w14:paraId="32B49956" w14:textId="2F4DE06C" w:rsidR="004851FA" w:rsidRPr="00DE2E9A" w:rsidRDefault="004851FA" w:rsidP="000F1998">
            <w:pPr>
              <w:spacing w:before="40" w:after="40"/>
              <w:jc w:val="center"/>
              <w:rPr>
                <w:rFonts w:ascii="Arial" w:hAnsi="Arial" w:cs="Arial"/>
                <w:color w:val="F79646" w:themeColor="accent6"/>
              </w:rPr>
            </w:pPr>
          </w:p>
        </w:tc>
      </w:tr>
    </w:tbl>
    <w:p w14:paraId="289F5193" w14:textId="77777777" w:rsidR="00103B65" w:rsidRDefault="00103B65" w:rsidP="00103B6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7A9B30C5" w14:textId="77777777" w:rsidR="00DE2E9A" w:rsidRDefault="00DE2E9A" w:rsidP="00103B6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7144257C" w14:textId="3C198187" w:rsidR="00DE2E9A" w:rsidRPr="00DE2E9A" w:rsidRDefault="00DE2E9A" w:rsidP="00103B6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79646" w:themeColor="accent6"/>
          <w:sz w:val="18"/>
          <w:szCs w:val="18"/>
          <w:lang w:val="es-MX"/>
        </w:rPr>
      </w:pPr>
      <w:r w:rsidRPr="00DE2E9A">
        <w:rPr>
          <w:rFonts w:ascii="Arial" w:hAnsi="Arial" w:cs="Arial"/>
          <w:b/>
          <w:bCs/>
          <w:color w:val="F79646" w:themeColor="accent6"/>
          <w:sz w:val="18"/>
          <w:szCs w:val="18"/>
          <w:lang w:val="es-MX"/>
        </w:rPr>
        <w:t>…</w:t>
      </w:r>
    </w:p>
    <w:p w14:paraId="7B1E5DD8" w14:textId="77777777" w:rsidR="00DE2E9A" w:rsidRDefault="00DE2E9A" w:rsidP="00103B6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04F8403F" w14:textId="78FD4DD1" w:rsidR="006C01ED" w:rsidRPr="00103B65" w:rsidRDefault="00DD7F10" w:rsidP="00103B6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es-MX"/>
        </w:rPr>
      </w:pPr>
      <w:r w:rsidRPr="00103B65">
        <w:rPr>
          <w:rFonts w:ascii="Arial" w:hAnsi="Arial" w:cs="Arial"/>
          <w:b/>
          <w:bCs/>
          <w:sz w:val="18"/>
          <w:szCs w:val="18"/>
          <w:lang w:val="es-MX"/>
        </w:rPr>
        <w:t>Nota:</w:t>
      </w:r>
      <w:r w:rsidRPr="00103B65">
        <w:rPr>
          <w:rFonts w:ascii="Arial" w:hAnsi="Arial" w:cs="Arial"/>
          <w:sz w:val="18"/>
          <w:szCs w:val="18"/>
          <w:lang w:val="es-MX"/>
        </w:rPr>
        <w:t xml:space="preserve"> </w:t>
      </w:r>
      <w:r w:rsidR="00EE209B" w:rsidRPr="00103B65">
        <w:rPr>
          <w:rFonts w:ascii="Arial" w:hAnsi="Arial" w:cs="Arial"/>
          <w:sz w:val="18"/>
          <w:szCs w:val="18"/>
          <w:lang w:val="es-MX"/>
        </w:rPr>
        <w:t>Todo el personal involucrado en actividades de laboratorio debe tener acceso a las partes de la documentación del sistema de gestión y a la información relacionada que sea aplicable a sus responsabilidades</w:t>
      </w:r>
      <w:r w:rsidRPr="00103B65">
        <w:rPr>
          <w:rFonts w:ascii="Arial" w:hAnsi="Arial" w:cs="Arial"/>
          <w:sz w:val="18"/>
          <w:szCs w:val="18"/>
          <w:lang w:val="es-MX"/>
        </w:rPr>
        <w:t>.</w:t>
      </w:r>
    </w:p>
    <w:p w14:paraId="1EC62D45" w14:textId="77777777" w:rsidR="00076F9E" w:rsidRDefault="00076F9E" w:rsidP="00A259FF">
      <w:pPr>
        <w:rPr>
          <w:rFonts w:ascii="Arial" w:hAnsi="Arial" w:cs="Arial"/>
          <w:b/>
          <w:color w:val="00B050"/>
          <w:sz w:val="18"/>
          <w:szCs w:val="24"/>
        </w:rPr>
      </w:pPr>
    </w:p>
    <w:p w14:paraId="70A637FC" w14:textId="77777777" w:rsidR="00313E5D" w:rsidRDefault="00313E5D" w:rsidP="00DD12C7">
      <w:pPr>
        <w:jc w:val="center"/>
        <w:rPr>
          <w:rFonts w:ascii="Arial" w:hAnsi="Arial" w:cs="Arial"/>
          <w:sz w:val="18"/>
          <w:szCs w:val="18"/>
        </w:rPr>
      </w:pPr>
    </w:p>
    <w:p w14:paraId="05D9B44F" w14:textId="77777777" w:rsidR="004851FA" w:rsidRDefault="004851FA" w:rsidP="00DD12C7">
      <w:pPr>
        <w:jc w:val="center"/>
        <w:rPr>
          <w:rFonts w:ascii="Arial" w:hAnsi="Arial" w:cs="Arial"/>
          <w:sz w:val="18"/>
          <w:szCs w:val="18"/>
        </w:rPr>
      </w:pPr>
    </w:p>
    <w:p w14:paraId="359F6245" w14:textId="77777777" w:rsidR="004851FA" w:rsidRPr="00DD12C7" w:rsidRDefault="004851FA" w:rsidP="00DD12C7">
      <w:pPr>
        <w:jc w:val="center"/>
        <w:rPr>
          <w:rFonts w:ascii="Arial" w:hAnsi="Arial" w:cs="Arial"/>
          <w:sz w:val="18"/>
          <w:szCs w:val="18"/>
        </w:rPr>
      </w:pPr>
    </w:p>
    <w:p w14:paraId="4AD2EA23" w14:textId="77777777" w:rsidR="00A01078" w:rsidRPr="00B4240D" w:rsidRDefault="00A01078" w:rsidP="00A01078">
      <w:pPr>
        <w:spacing w:before="120"/>
        <w:jc w:val="center"/>
        <w:rPr>
          <w:rFonts w:ascii="Arial" w:hAnsi="Arial" w:cs="Arial"/>
        </w:rPr>
      </w:pPr>
      <w:r w:rsidRPr="00B4240D">
        <w:rPr>
          <w:rFonts w:ascii="Arial" w:hAnsi="Arial" w:cs="Arial"/>
        </w:rPr>
        <w:t>___________________________</w:t>
      </w:r>
    </w:p>
    <w:p w14:paraId="186D238C" w14:textId="77777777" w:rsidR="00A01078" w:rsidRDefault="00A01078" w:rsidP="00A01078">
      <w:pPr>
        <w:spacing w:before="60"/>
        <w:jc w:val="center"/>
        <w:rPr>
          <w:rFonts w:ascii="Arial" w:hAnsi="Arial" w:cs="Arial"/>
          <w:b/>
          <w:bCs/>
        </w:rPr>
      </w:pPr>
      <w:r w:rsidRPr="00B4240D">
        <w:rPr>
          <w:rFonts w:ascii="Arial" w:hAnsi="Arial" w:cs="Arial"/>
          <w:b/>
          <w:bCs/>
        </w:rPr>
        <w:t>Nombre y firma</w:t>
      </w:r>
    </w:p>
    <w:p w14:paraId="4949C28C" w14:textId="5263F21B" w:rsidR="00A259FF" w:rsidRPr="00741803" w:rsidRDefault="00076F9E" w:rsidP="003168EF">
      <w:pPr>
        <w:jc w:val="center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sz w:val="18"/>
          <w:szCs w:val="18"/>
        </w:rPr>
        <w:t>Autoriza</w:t>
      </w:r>
      <w:r w:rsidR="003168EF">
        <w:rPr>
          <w:rFonts w:ascii="Arial" w:hAnsi="Arial" w:cs="Arial"/>
          <w:sz w:val="18"/>
          <w:szCs w:val="18"/>
        </w:rPr>
        <w:t xml:space="preserve"> </w:t>
      </w:r>
      <w:r w:rsidR="00B3082B">
        <w:rPr>
          <w:rFonts w:ascii="Arial" w:hAnsi="Arial" w:cs="Arial"/>
          <w:b/>
          <w:sz w:val="18"/>
          <w:szCs w:val="24"/>
        </w:rPr>
        <w:br w:type="page"/>
      </w:r>
    </w:p>
    <w:p w14:paraId="1AEAE667" w14:textId="77777777" w:rsidR="001A337D" w:rsidRDefault="001A337D" w:rsidP="00975F1A">
      <w:pPr>
        <w:jc w:val="center"/>
        <w:rPr>
          <w:rFonts w:ascii="Arial" w:hAnsi="Arial" w:cs="Arial"/>
          <w:b/>
          <w:color w:val="000000"/>
          <w:sz w:val="28"/>
          <w:lang w:val="es-MX"/>
        </w:rPr>
      </w:pPr>
    </w:p>
    <w:p w14:paraId="2F2EC7B3" w14:textId="77777777" w:rsidR="002A0F88" w:rsidRDefault="002A0F88" w:rsidP="00975F1A">
      <w:pPr>
        <w:jc w:val="center"/>
        <w:rPr>
          <w:rFonts w:ascii="Arial" w:hAnsi="Arial" w:cs="Arial"/>
          <w:b/>
          <w:color w:val="000000"/>
          <w:sz w:val="28"/>
          <w:lang w:val="es-MX"/>
        </w:rPr>
      </w:pPr>
    </w:p>
    <w:p w14:paraId="136CCE48" w14:textId="77777777" w:rsidR="00A161A8" w:rsidRDefault="00A161A8" w:rsidP="00975F1A">
      <w:pPr>
        <w:jc w:val="center"/>
        <w:rPr>
          <w:rFonts w:ascii="Arial" w:hAnsi="Arial" w:cs="Arial"/>
          <w:b/>
          <w:color w:val="000000"/>
          <w:sz w:val="28"/>
          <w:lang w:val="es-MX"/>
        </w:rPr>
      </w:pPr>
    </w:p>
    <w:p w14:paraId="2DB95BBD" w14:textId="294A1A97" w:rsidR="00A259FF" w:rsidRDefault="00975F1A" w:rsidP="00975F1A">
      <w:pPr>
        <w:jc w:val="center"/>
        <w:rPr>
          <w:rFonts w:ascii="Arial" w:hAnsi="Arial" w:cs="Arial"/>
          <w:b/>
          <w:color w:val="000000"/>
          <w:sz w:val="28"/>
          <w:lang w:val="es-MX"/>
        </w:rPr>
      </w:pPr>
      <w:r>
        <w:rPr>
          <w:rFonts w:ascii="Arial" w:hAnsi="Arial" w:cs="Arial"/>
          <w:b/>
          <w:color w:val="000000"/>
          <w:sz w:val="28"/>
          <w:lang w:val="es-MX"/>
        </w:rPr>
        <w:t>CONTROL DEL DOCUMENTO</w:t>
      </w:r>
    </w:p>
    <w:p w14:paraId="79033DF7" w14:textId="77777777" w:rsidR="00975F1A" w:rsidRPr="00E1043F" w:rsidRDefault="00975F1A" w:rsidP="00975F1A">
      <w:pPr>
        <w:jc w:val="center"/>
        <w:rPr>
          <w:rFonts w:ascii="Arial" w:hAnsi="Arial" w:cs="Arial"/>
          <w:b/>
          <w:color w:val="000000"/>
          <w:szCs w:val="13"/>
          <w:lang w:val="es-MX"/>
        </w:rPr>
      </w:pPr>
    </w:p>
    <w:p w14:paraId="4DFF2635" w14:textId="77777777" w:rsidR="00975F1A" w:rsidRPr="00E1043F" w:rsidRDefault="00975F1A" w:rsidP="00975F1A">
      <w:pPr>
        <w:jc w:val="center"/>
        <w:rPr>
          <w:rFonts w:ascii="Arial" w:hAnsi="Arial" w:cs="Arial"/>
          <w:b/>
          <w:color w:val="000000"/>
          <w:szCs w:val="13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2977"/>
        <w:gridCol w:w="1843"/>
        <w:gridCol w:w="1269"/>
        <w:gridCol w:w="1578"/>
      </w:tblGrid>
      <w:tr w:rsidR="00A259FF" w:rsidRPr="00D06297" w14:paraId="61F9A28C" w14:textId="77777777" w:rsidTr="001A337D">
        <w:trPr>
          <w:jc w:val="center"/>
        </w:trPr>
        <w:tc>
          <w:tcPr>
            <w:tcW w:w="1098" w:type="dxa"/>
            <w:vAlign w:val="center"/>
          </w:tcPr>
          <w:p w14:paraId="3B012432" w14:textId="77777777" w:rsidR="00A259FF" w:rsidRPr="00D06297" w:rsidRDefault="00A259FF" w:rsidP="00E56E2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2977" w:type="dxa"/>
            <w:vAlign w:val="center"/>
          </w:tcPr>
          <w:p w14:paraId="35D67765" w14:textId="77777777" w:rsidR="00A259FF" w:rsidRPr="00D06297" w:rsidRDefault="00A259FF" w:rsidP="00E56E2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D06297">
              <w:rPr>
                <w:rFonts w:ascii="Arial" w:hAnsi="Arial" w:cs="Arial"/>
                <w:b/>
                <w:color w:val="000000"/>
                <w:lang w:val="es-MX"/>
              </w:rPr>
              <w:t>Nombre</w:t>
            </w:r>
          </w:p>
        </w:tc>
        <w:tc>
          <w:tcPr>
            <w:tcW w:w="1843" w:type="dxa"/>
            <w:vAlign w:val="center"/>
          </w:tcPr>
          <w:p w14:paraId="7FAF2060" w14:textId="46311133" w:rsidR="00A259FF" w:rsidRPr="00D06297" w:rsidRDefault="00A259FF" w:rsidP="00E56E2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lang w:val="es-MX"/>
              </w:rPr>
              <w:t>Puesto</w:t>
            </w:r>
          </w:p>
        </w:tc>
        <w:tc>
          <w:tcPr>
            <w:tcW w:w="1269" w:type="dxa"/>
            <w:vAlign w:val="center"/>
          </w:tcPr>
          <w:p w14:paraId="7C79F609" w14:textId="5A1CB556" w:rsidR="00A259FF" w:rsidRPr="00D06297" w:rsidRDefault="00975F1A" w:rsidP="00E56E2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D06297">
              <w:rPr>
                <w:rFonts w:ascii="Arial" w:hAnsi="Arial" w:cs="Arial"/>
                <w:b/>
                <w:color w:val="000000"/>
                <w:lang w:val="es-MX"/>
              </w:rPr>
              <w:t>Fecha</w:t>
            </w:r>
          </w:p>
        </w:tc>
        <w:tc>
          <w:tcPr>
            <w:tcW w:w="1578" w:type="dxa"/>
            <w:vAlign w:val="center"/>
          </w:tcPr>
          <w:p w14:paraId="6DE0BE83" w14:textId="52030D29" w:rsidR="00A259FF" w:rsidRPr="00D06297" w:rsidRDefault="00975F1A" w:rsidP="00E56E2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D06297">
              <w:rPr>
                <w:rFonts w:ascii="Arial" w:hAnsi="Arial" w:cs="Arial"/>
                <w:b/>
                <w:color w:val="000000"/>
                <w:lang w:val="es-MX"/>
              </w:rPr>
              <w:t>Firma</w:t>
            </w:r>
          </w:p>
        </w:tc>
      </w:tr>
      <w:tr w:rsidR="00A259FF" w:rsidRPr="00D06297" w14:paraId="26BA132B" w14:textId="77777777" w:rsidTr="001A337D">
        <w:trPr>
          <w:jc w:val="center"/>
        </w:trPr>
        <w:tc>
          <w:tcPr>
            <w:tcW w:w="1098" w:type="dxa"/>
            <w:vAlign w:val="center"/>
          </w:tcPr>
          <w:p w14:paraId="40DDB18C" w14:textId="77777777" w:rsidR="00A259FF" w:rsidRPr="00D06297" w:rsidRDefault="00A259FF" w:rsidP="001A337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D06297">
              <w:rPr>
                <w:rFonts w:ascii="Arial" w:hAnsi="Arial" w:cs="Arial"/>
                <w:b/>
                <w:color w:val="000000"/>
                <w:lang w:val="es-MX"/>
              </w:rPr>
              <w:t>Elaboró:</w:t>
            </w:r>
          </w:p>
        </w:tc>
        <w:tc>
          <w:tcPr>
            <w:tcW w:w="2977" w:type="dxa"/>
          </w:tcPr>
          <w:p w14:paraId="131D368A" w14:textId="2EB814E3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FF0000"/>
                <w:szCs w:val="21"/>
                <w:lang w:val="es-MX"/>
              </w:rPr>
            </w:pPr>
          </w:p>
          <w:p w14:paraId="13F115CA" w14:textId="43092AD9" w:rsidR="001A337D" w:rsidRPr="001A337D" w:rsidRDefault="001A337D" w:rsidP="001A337D">
            <w:pPr>
              <w:spacing w:before="40" w:after="40"/>
              <w:jc w:val="center"/>
              <w:rPr>
                <w:rFonts w:ascii="Arial" w:hAnsi="Arial" w:cs="Arial"/>
                <w:color w:val="FF0000"/>
                <w:szCs w:val="21"/>
                <w:lang w:val="es-MX"/>
              </w:rPr>
            </w:pPr>
          </w:p>
        </w:tc>
        <w:tc>
          <w:tcPr>
            <w:tcW w:w="1843" w:type="dxa"/>
          </w:tcPr>
          <w:p w14:paraId="22DD9644" w14:textId="2E00422D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FF0000"/>
                <w:szCs w:val="21"/>
                <w:lang w:val="es-MX"/>
              </w:rPr>
            </w:pPr>
          </w:p>
        </w:tc>
        <w:tc>
          <w:tcPr>
            <w:tcW w:w="1269" w:type="dxa"/>
          </w:tcPr>
          <w:p w14:paraId="29DA64CE" w14:textId="0650B3EF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FF0000"/>
                <w:szCs w:val="21"/>
                <w:lang w:val="es-MX"/>
              </w:rPr>
            </w:pPr>
          </w:p>
        </w:tc>
        <w:tc>
          <w:tcPr>
            <w:tcW w:w="1578" w:type="dxa"/>
          </w:tcPr>
          <w:p w14:paraId="3A59EBDB" w14:textId="6D56DAA6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FF0000"/>
                <w:szCs w:val="21"/>
                <w:lang w:val="es-MX"/>
              </w:rPr>
            </w:pPr>
          </w:p>
        </w:tc>
      </w:tr>
      <w:tr w:rsidR="00A259FF" w:rsidRPr="00D06297" w14:paraId="0BEABE48" w14:textId="77777777" w:rsidTr="001A337D">
        <w:trPr>
          <w:jc w:val="center"/>
        </w:trPr>
        <w:tc>
          <w:tcPr>
            <w:tcW w:w="1098" w:type="dxa"/>
            <w:vAlign w:val="center"/>
          </w:tcPr>
          <w:p w14:paraId="4B7E0D98" w14:textId="77777777" w:rsidR="00A259FF" w:rsidRPr="00D06297" w:rsidRDefault="00A259FF" w:rsidP="001A337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D06297">
              <w:rPr>
                <w:rFonts w:ascii="Arial" w:hAnsi="Arial" w:cs="Arial"/>
                <w:b/>
                <w:color w:val="000000"/>
                <w:lang w:val="es-MX"/>
              </w:rPr>
              <w:t>Revisó:</w:t>
            </w:r>
          </w:p>
        </w:tc>
        <w:tc>
          <w:tcPr>
            <w:tcW w:w="2977" w:type="dxa"/>
          </w:tcPr>
          <w:p w14:paraId="47247918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  <w:p w14:paraId="3DDC6A2B" w14:textId="77777777" w:rsidR="001A337D" w:rsidRPr="001A337D" w:rsidRDefault="001A337D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  <w:tc>
          <w:tcPr>
            <w:tcW w:w="1843" w:type="dxa"/>
          </w:tcPr>
          <w:p w14:paraId="3C81A4A6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  <w:p w14:paraId="4BE1C751" w14:textId="77777777" w:rsidR="001A337D" w:rsidRPr="001A337D" w:rsidRDefault="001A337D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  <w:tc>
          <w:tcPr>
            <w:tcW w:w="1269" w:type="dxa"/>
          </w:tcPr>
          <w:p w14:paraId="2FA84425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  <w:tc>
          <w:tcPr>
            <w:tcW w:w="1578" w:type="dxa"/>
          </w:tcPr>
          <w:p w14:paraId="654B117C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</w:tr>
      <w:tr w:rsidR="00A259FF" w:rsidRPr="00D06297" w14:paraId="03883850" w14:textId="77777777" w:rsidTr="001A337D">
        <w:trPr>
          <w:jc w:val="center"/>
        </w:trPr>
        <w:tc>
          <w:tcPr>
            <w:tcW w:w="1098" w:type="dxa"/>
            <w:vAlign w:val="center"/>
          </w:tcPr>
          <w:p w14:paraId="479289C7" w14:textId="77777777" w:rsidR="00A259FF" w:rsidRPr="00D06297" w:rsidRDefault="00A259FF" w:rsidP="001A337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D06297">
              <w:rPr>
                <w:rFonts w:ascii="Arial" w:hAnsi="Arial" w:cs="Arial"/>
                <w:b/>
                <w:color w:val="000000"/>
                <w:lang w:val="es-MX"/>
              </w:rPr>
              <w:t>Aprobó:</w:t>
            </w:r>
          </w:p>
        </w:tc>
        <w:tc>
          <w:tcPr>
            <w:tcW w:w="2977" w:type="dxa"/>
          </w:tcPr>
          <w:p w14:paraId="719803C4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  <w:p w14:paraId="5BBC64EB" w14:textId="77777777" w:rsidR="001A337D" w:rsidRPr="001A337D" w:rsidRDefault="001A337D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  <w:tc>
          <w:tcPr>
            <w:tcW w:w="1843" w:type="dxa"/>
          </w:tcPr>
          <w:p w14:paraId="65786C1A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  <w:tc>
          <w:tcPr>
            <w:tcW w:w="1269" w:type="dxa"/>
          </w:tcPr>
          <w:p w14:paraId="57D80E64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  <w:tc>
          <w:tcPr>
            <w:tcW w:w="1578" w:type="dxa"/>
          </w:tcPr>
          <w:p w14:paraId="16ACF037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</w:tr>
    </w:tbl>
    <w:p w14:paraId="3AFA098A" w14:textId="77777777" w:rsidR="006A5AC5" w:rsidRDefault="006A5AC5" w:rsidP="006A5AC5">
      <w:pPr>
        <w:rPr>
          <w:rFonts w:ascii="Arial" w:hAnsi="Arial" w:cs="Arial"/>
          <w:b/>
          <w:color w:val="000000"/>
          <w:sz w:val="24"/>
          <w:lang w:val="es-MX"/>
        </w:rPr>
      </w:pPr>
    </w:p>
    <w:p w14:paraId="38384F97" w14:textId="77777777" w:rsidR="00975F1A" w:rsidRDefault="00975F1A" w:rsidP="006A5AC5">
      <w:pPr>
        <w:rPr>
          <w:rFonts w:ascii="Arial" w:hAnsi="Arial" w:cs="Arial"/>
          <w:b/>
          <w:color w:val="000000"/>
          <w:sz w:val="24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2"/>
        <w:gridCol w:w="1262"/>
        <w:gridCol w:w="574"/>
        <w:gridCol w:w="2558"/>
        <w:gridCol w:w="567"/>
      </w:tblGrid>
      <w:tr w:rsidR="00975F1A" w:rsidRPr="00D06297" w14:paraId="2B7A11C6" w14:textId="77777777" w:rsidTr="001A337D">
        <w:trPr>
          <w:trHeight w:val="148"/>
          <w:jc w:val="center"/>
        </w:trPr>
        <w:tc>
          <w:tcPr>
            <w:tcW w:w="2202" w:type="dxa"/>
          </w:tcPr>
          <w:p w14:paraId="4F731638" w14:textId="77777777" w:rsidR="006A5AC5" w:rsidRPr="00741803" w:rsidRDefault="006A5AC5" w:rsidP="001A337D">
            <w:pPr>
              <w:spacing w:before="60" w:after="60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lang w:val="es-MX"/>
              </w:rPr>
              <w:t>Tipo de Documento:</w:t>
            </w:r>
          </w:p>
        </w:tc>
        <w:tc>
          <w:tcPr>
            <w:tcW w:w="1262" w:type="dxa"/>
            <w:tcBorders>
              <w:right w:val="single" w:sz="2" w:space="0" w:color="auto"/>
            </w:tcBorders>
          </w:tcPr>
          <w:p w14:paraId="0D284C5F" w14:textId="77777777" w:rsidR="006A5AC5" w:rsidRPr="0082473B" w:rsidRDefault="006A5AC5" w:rsidP="001A337D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lang w:val="es-MX"/>
              </w:rPr>
            </w:pPr>
            <w:r w:rsidRPr="00036A9B">
              <w:rPr>
                <w:rFonts w:ascii="Arial" w:hAnsi="Arial" w:cs="Arial"/>
                <w:color w:val="000000"/>
                <w:szCs w:val="21"/>
                <w:lang w:val="es-MX"/>
              </w:rPr>
              <w:t>Original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8CCF" w14:textId="77777777" w:rsidR="006A5AC5" w:rsidRPr="0082473B" w:rsidRDefault="006A5AC5" w:rsidP="001A337D">
            <w:pPr>
              <w:spacing w:before="60" w:after="60"/>
              <w:rPr>
                <w:rFonts w:ascii="Arial" w:hAnsi="Arial" w:cs="Arial"/>
                <w:color w:val="000000"/>
                <w:sz w:val="18"/>
                <w:lang w:val="es-MX"/>
              </w:rPr>
            </w:pPr>
          </w:p>
        </w:tc>
        <w:tc>
          <w:tcPr>
            <w:tcW w:w="2558" w:type="dxa"/>
            <w:tcBorders>
              <w:left w:val="single" w:sz="2" w:space="0" w:color="auto"/>
              <w:right w:val="single" w:sz="2" w:space="0" w:color="auto"/>
            </w:tcBorders>
          </w:tcPr>
          <w:p w14:paraId="3C54D929" w14:textId="4474C1C6" w:rsidR="006A5AC5" w:rsidRPr="0082473B" w:rsidRDefault="006A5AC5" w:rsidP="001A337D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lang w:val="es-MX"/>
              </w:rPr>
            </w:pPr>
            <w:r w:rsidRPr="00036A9B">
              <w:rPr>
                <w:rFonts w:ascii="Arial" w:hAnsi="Arial" w:cs="Arial"/>
                <w:color w:val="000000"/>
                <w:szCs w:val="21"/>
                <w:lang w:val="es-MX"/>
              </w:rPr>
              <w:t>Copia Controlada #</w:t>
            </w:r>
            <w:r w:rsidR="001A337D">
              <w:rPr>
                <w:rFonts w:ascii="Arial" w:hAnsi="Arial" w:cs="Arial"/>
                <w:color w:val="000000"/>
                <w:szCs w:val="21"/>
                <w:lang w:val="es-MX"/>
              </w:rPr>
              <w:t xml:space="preserve"> 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CC51" w14:textId="77777777" w:rsidR="006A5AC5" w:rsidRPr="0082473B" w:rsidRDefault="006A5AC5" w:rsidP="001A337D">
            <w:pPr>
              <w:spacing w:before="60" w:after="60"/>
              <w:rPr>
                <w:rFonts w:ascii="Arial" w:hAnsi="Arial" w:cs="Arial"/>
                <w:color w:val="000000"/>
                <w:sz w:val="18"/>
                <w:lang w:val="es-MX"/>
              </w:rPr>
            </w:pPr>
          </w:p>
        </w:tc>
      </w:tr>
    </w:tbl>
    <w:p w14:paraId="4F5090C9" w14:textId="5ADCF49A" w:rsidR="00A259FF" w:rsidRDefault="00A259FF" w:rsidP="00975F1A">
      <w:pPr>
        <w:rPr>
          <w:rFonts w:ascii="Arial" w:hAnsi="Arial" w:cs="Arial"/>
          <w:b/>
          <w:color w:val="000000"/>
          <w:sz w:val="28"/>
          <w:lang w:val="es-MX"/>
        </w:rPr>
      </w:pPr>
    </w:p>
    <w:p w14:paraId="030A7FF1" w14:textId="77777777" w:rsidR="00975F1A" w:rsidRDefault="00975F1A" w:rsidP="00975F1A">
      <w:pPr>
        <w:rPr>
          <w:rFonts w:ascii="Arial" w:hAnsi="Arial" w:cs="Arial"/>
          <w:b/>
          <w:color w:val="000000"/>
          <w:sz w:val="28"/>
          <w:lang w:val="es-MX"/>
        </w:rPr>
      </w:pPr>
    </w:p>
    <w:p w14:paraId="4632B660" w14:textId="77777777" w:rsidR="001A337D" w:rsidRDefault="001A337D" w:rsidP="00975F1A">
      <w:pPr>
        <w:rPr>
          <w:rFonts w:ascii="Arial" w:hAnsi="Arial" w:cs="Arial"/>
          <w:b/>
          <w:color w:val="000000"/>
          <w:sz w:val="28"/>
          <w:lang w:val="es-MX"/>
        </w:rPr>
      </w:pPr>
    </w:p>
    <w:p w14:paraId="4BBCDAAB" w14:textId="1ABFB8A8" w:rsidR="00975F1A" w:rsidRDefault="00975F1A" w:rsidP="00975F1A">
      <w:pPr>
        <w:jc w:val="center"/>
        <w:rPr>
          <w:rFonts w:ascii="Arial" w:hAnsi="Arial" w:cs="Arial"/>
          <w:b/>
          <w:color w:val="000000"/>
          <w:sz w:val="24"/>
          <w:szCs w:val="18"/>
          <w:lang w:val="es-MX"/>
        </w:rPr>
      </w:pPr>
      <w:r w:rsidRPr="00975F1A">
        <w:rPr>
          <w:rFonts w:ascii="Arial" w:hAnsi="Arial" w:cs="Arial"/>
          <w:b/>
          <w:color w:val="000000"/>
          <w:sz w:val="24"/>
          <w:szCs w:val="18"/>
          <w:lang w:val="es-MX"/>
        </w:rPr>
        <w:t>Historial de Cambios</w:t>
      </w:r>
    </w:p>
    <w:p w14:paraId="1EAB23E7" w14:textId="77777777" w:rsidR="00975F1A" w:rsidRPr="001A337D" w:rsidRDefault="00975F1A" w:rsidP="00975F1A">
      <w:pPr>
        <w:jc w:val="center"/>
        <w:rPr>
          <w:rFonts w:ascii="Arial" w:hAnsi="Arial" w:cs="Arial"/>
          <w:b/>
          <w:color w:val="000000"/>
          <w:szCs w:val="13"/>
          <w:lang w:val="es-MX"/>
        </w:rPr>
      </w:pPr>
    </w:p>
    <w:tbl>
      <w:tblPr>
        <w:tblStyle w:val="Tablaconcuadrcula"/>
        <w:tblW w:w="8850" w:type="dxa"/>
        <w:jc w:val="center"/>
        <w:tblLook w:val="04A0" w:firstRow="1" w:lastRow="0" w:firstColumn="1" w:lastColumn="0" w:noHBand="0" w:noVBand="1"/>
      </w:tblPr>
      <w:tblGrid>
        <w:gridCol w:w="1134"/>
        <w:gridCol w:w="950"/>
        <w:gridCol w:w="1276"/>
        <w:gridCol w:w="5490"/>
      </w:tblGrid>
      <w:tr w:rsidR="001A337D" w:rsidRPr="00D429FE" w14:paraId="648438F9" w14:textId="77777777" w:rsidTr="001A337D">
        <w:trPr>
          <w:jc w:val="center"/>
        </w:trPr>
        <w:tc>
          <w:tcPr>
            <w:tcW w:w="1140" w:type="dxa"/>
            <w:vAlign w:val="center"/>
          </w:tcPr>
          <w:p w14:paraId="60CF4BC7" w14:textId="77777777" w:rsidR="00975F1A" w:rsidRPr="00975F1A" w:rsidRDefault="00975F1A" w:rsidP="00E1043F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975F1A">
              <w:rPr>
                <w:rFonts w:ascii="Arial" w:hAnsi="Arial" w:cs="Arial"/>
                <w:b/>
                <w:color w:val="000000"/>
                <w:lang w:val="es-MX"/>
              </w:rPr>
              <w:t>Estado</w:t>
            </w:r>
          </w:p>
        </w:tc>
        <w:tc>
          <w:tcPr>
            <w:tcW w:w="827" w:type="dxa"/>
            <w:vAlign w:val="center"/>
          </w:tcPr>
          <w:p w14:paraId="563D4F58" w14:textId="54FD25AF" w:rsidR="00975F1A" w:rsidRPr="00975F1A" w:rsidRDefault="00975F1A" w:rsidP="00E1043F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975F1A">
              <w:rPr>
                <w:rFonts w:ascii="Arial" w:hAnsi="Arial" w:cs="Arial"/>
                <w:b/>
                <w:color w:val="000000"/>
                <w:lang w:val="es-MX"/>
              </w:rPr>
              <w:t>No.</w:t>
            </w:r>
            <w:r>
              <w:rPr>
                <w:rFonts w:ascii="Arial" w:hAnsi="Arial" w:cs="Arial"/>
                <w:b/>
                <w:color w:val="000000"/>
                <w:lang w:val="es-MX"/>
              </w:rPr>
              <w:t xml:space="preserve"> </w:t>
            </w:r>
            <w:r w:rsidRPr="00975F1A">
              <w:rPr>
                <w:rFonts w:ascii="Arial" w:hAnsi="Arial" w:cs="Arial"/>
                <w:b/>
                <w:color w:val="000000"/>
                <w:lang w:val="es-MX"/>
              </w:rPr>
              <w:t>Versión</w:t>
            </w:r>
          </w:p>
        </w:tc>
        <w:tc>
          <w:tcPr>
            <w:tcW w:w="1278" w:type="dxa"/>
            <w:vAlign w:val="center"/>
          </w:tcPr>
          <w:p w14:paraId="0919BFCF" w14:textId="493B2F43" w:rsidR="00975F1A" w:rsidRPr="00975F1A" w:rsidRDefault="00975F1A" w:rsidP="00E1043F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975F1A">
              <w:rPr>
                <w:rFonts w:ascii="Arial" w:hAnsi="Arial" w:cs="Arial"/>
                <w:b/>
                <w:color w:val="000000"/>
                <w:lang w:val="es-MX"/>
              </w:rPr>
              <w:t xml:space="preserve">Inicio de </w:t>
            </w:r>
            <w:r>
              <w:rPr>
                <w:rFonts w:ascii="Arial" w:hAnsi="Arial" w:cs="Arial"/>
                <w:b/>
                <w:color w:val="000000"/>
                <w:lang w:val="es-MX"/>
              </w:rPr>
              <w:t>O</w:t>
            </w:r>
            <w:r w:rsidRPr="00975F1A">
              <w:rPr>
                <w:rFonts w:ascii="Arial" w:hAnsi="Arial" w:cs="Arial"/>
                <w:b/>
                <w:color w:val="000000"/>
                <w:lang w:val="es-MX"/>
              </w:rPr>
              <w:t>peración</w:t>
            </w:r>
          </w:p>
        </w:tc>
        <w:tc>
          <w:tcPr>
            <w:tcW w:w="5605" w:type="dxa"/>
            <w:vAlign w:val="center"/>
          </w:tcPr>
          <w:p w14:paraId="3BE01DB3" w14:textId="1DBAEF49" w:rsidR="00975F1A" w:rsidRPr="00975F1A" w:rsidRDefault="00975F1A" w:rsidP="00E1043F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975F1A">
              <w:rPr>
                <w:rFonts w:ascii="Arial" w:hAnsi="Arial" w:cs="Arial"/>
                <w:b/>
                <w:color w:val="000000"/>
                <w:lang w:val="es-MX"/>
              </w:rPr>
              <w:t>Cambio realizado</w:t>
            </w:r>
          </w:p>
        </w:tc>
      </w:tr>
      <w:tr w:rsidR="001A337D" w:rsidRPr="001A337D" w14:paraId="7A80157E" w14:textId="77777777" w:rsidTr="001A337D">
        <w:trPr>
          <w:jc w:val="center"/>
        </w:trPr>
        <w:tc>
          <w:tcPr>
            <w:tcW w:w="1140" w:type="dxa"/>
            <w:vAlign w:val="center"/>
          </w:tcPr>
          <w:p w14:paraId="491B9F90" w14:textId="3A66EB4A" w:rsidR="001A337D" w:rsidRPr="001A337D" w:rsidRDefault="001A337D" w:rsidP="001A337D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827" w:type="dxa"/>
            <w:vAlign w:val="center"/>
          </w:tcPr>
          <w:p w14:paraId="43C541C9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1278" w:type="dxa"/>
            <w:vAlign w:val="center"/>
          </w:tcPr>
          <w:p w14:paraId="01799A22" w14:textId="195D3F1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5605" w:type="dxa"/>
            <w:vAlign w:val="center"/>
          </w:tcPr>
          <w:p w14:paraId="7C34B6BD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14:paraId="311AC339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</w:tr>
      <w:tr w:rsidR="001A337D" w:rsidRPr="001A337D" w14:paraId="6D23398C" w14:textId="77777777" w:rsidTr="001A337D">
        <w:trPr>
          <w:jc w:val="center"/>
        </w:trPr>
        <w:tc>
          <w:tcPr>
            <w:tcW w:w="1140" w:type="dxa"/>
            <w:vAlign w:val="center"/>
          </w:tcPr>
          <w:p w14:paraId="755AAEBF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827" w:type="dxa"/>
            <w:vAlign w:val="center"/>
          </w:tcPr>
          <w:p w14:paraId="32EEC75B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1278" w:type="dxa"/>
            <w:vAlign w:val="center"/>
          </w:tcPr>
          <w:p w14:paraId="0D62AC2D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5605" w:type="dxa"/>
            <w:vAlign w:val="center"/>
          </w:tcPr>
          <w:p w14:paraId="549F25B9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14:paraId="1D740414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</w:tr>
      <w:tr w:rsidR="001A337D" w:rsidRPr="001A337D" w14:paraId="4AC137B2" w14:textId="77777777" w:rsidTr="001A337D">
        <w:trPr>
          <w:jc w:val="center"/>
        </w:trPr>
        <w:tc>
          <w:tcPr>
            <w:tcW w:w="1140" w:type="dxa"/>
            <w:vAlign w:val="center"/>
          </w:tcPr>
          <w:p w14:paraId="1778360A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827" w:type="dxa"/>
            <w:vAlign w:val="center"/>
          </w:tcPr>
          <w:p w14:paraId="79BDCEF8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1278" w:type="dxa"/>
            <w:vAlign w:val="center"/>
          </w:tcPr>
          <w:p w14:paraId="01BA0489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5605" w:type="dxa"/>
            <w:vAlign w:val="center"/>
          </w:tcPr>
          <w:p w14:paraId="084AB8E4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14:paraId="584C9E03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</w:tr>
      <w:tr w:rsidR="001A337D" w:rsidRPr="001A337D" w14:paraId="14C5771D" w14:textId="77777777" w:rsidTr="001A337D">
        <w:trPr>
          <w:jc w:val="center"/>
        </w:trPr>
        <w:tc>
          <w:tcPr>
            <w:tcW w:w="1140" w:type="dxa"/>
            <w:vAlign w:val="center"/>
          </w:tcPr>
          <w:p w14:paraId="71828818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827" w:type="dxa"/>
            <w:vAlign w:val="center"/>
          </w:tcPr>
          <w:p w14:paraId="37ABF828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1278" w:type="dxa"/>
            <w:vAlign w:val="center"/>
          </w:tcPr>
          <w:p w14:paraId="5B5BDE89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5605" w:type="dxa"/>
            <w:vAlign w:val="center"/>
          </w:tcPr>
          <w:p w14:paraId="62C3F4F5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14:paraId="6E751CF6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</w:tr>
    </w:tbl>
    <w:p w14:paraId="2D7EB629" w14:textId="77777777" w:rsidR="00A259FF" w:rsidRDefault="00A259FF" w:rsidP="00DC4B58">
      <w:pPr>
        <w:ind w:left="142" w:hanging="142"/>
        <w:rPr>
          <w:rFonts w:ascii="Arial" w:hAnsi="Arial" w:cs="Arial"/>
          <w:bCs/>
          <w:sz w:val="16"/>
          <w:szCs w:val="24"/>
        </w:rPr>
      </w:pPr>
    </w:p>
    <w:p w14:paraId="5D09BECC" w14:textId="77777777" w:rsidR="00E1043F" w:rsidRDefault="00E1043F" w:rsidP="00DC4B58">
      <w:pPr>
        <w:ind w:left="142" w:hanging="142"/>
        <w:rPr>
          <w:rFonts w:ascii="Arial" w:hAnsi="Arial" w:cs="Arial"/>
          <w:bCs/>
          <w:sz w:val="16"/>
          <w:szCs w:val="24"/>
        </w:rPr>
      </w:pPr>
    </w:p>
    <w:p w14:paraId="199ED927" w14:textId="77777777" w:rsidR="00E1043F" w:rsidRDefault="00E1043F" w:rsidP="00DC4B58">
      <w:pPr>
        <w:ind w:left="142" w:hanging="142"/>
        <w:rPr>
          <w:rFonts w:ascii="Arial" w:hAnsi="Arial" w:cs="Arial"/>
          <w:bCs/>
          <w:sz w:val="16"/>
          <w:szCs w:val="24"/>
        </w:rPr>
      </w:pPr>
    </w:p>
    <w:p w14:paraId="7F85082D" w14:textId="77777777" w:rsidR="00E1043F" w:rsidRDefault="00E1043F" w:rsidP="00DC4B58">
      <w:pPr>
        <w:ind w:left="142" w:hanging="142"/>
        <w:rPr>
          <w:rFonts w:ascii="Arial" w:hAnsi="Arial" w:cs="Arial"/>
          <w:bCs/>
          <w:sz w:val="16"/>
          <w:szCs w:val="24"/>
        </w:rPr>
      </w:pPr>
    </w:p>
    <w:p w14:paraId="2B4DDE75" w14:textId="77777777" w:rsidR="00E1043F" w:rsidRDefault="00E1043F" w:rsidP="00DC4B58">
      <w:pPr>
        <w:ind w:left="142" w:hanging="142"/>
        <w:rPr>
          <w:rFonts w:ascii="Arial" w:hAnsi="Arial" w:cs="Arial"/>
          <w:bCs/>
          <w:sz w:val="16"/>
          <w:szCs w:val="24"/>
        </w:rPr>
      </w:pPr>
    </w:p>
    <w:p w14:paraId="6CF8DB1C" w14:textId="1A2ED12F" w:rsidR="00DE2E9A" w:rsidRDefault="00DE2E9A">
      <w:pPr>
        <w:rPr>
          <w:rFonts w:ascii="Arial" w:hAnsi="Arial" w:cs="Arial"/>
          <w:bCs/>
          <w:sz w:val="18"/>
          <w:szCs w:val="28"/>
        </w:rPr>
      </w:pPr>
      <w:r>
        <w:rPr>
          <w:rFonts w:ascii="Arial" w:hAnsi="Arial" w:cs="Arial"/>
          <w:bCs/>
          <w:sz w:val="18"/>
          <w:szCs w:val="28"/>
        </w:rPr>
        <w:br w:type="page"/>
      </w:r>
    </w:p>
    <w:p w14:paraId="7410B307" w14:textId="77777777" w:rsidR="00DE2E9A" w:rsidRDefault="00DE2E9A" w:rsidP="00DE2E9A">
      <w:pPr>
        <w:spacing w:after="120"/>
        <w:ind w:left="142" w:hanging="142"/>
        <w:jc w:val="center"/>
        <w:rPr>
          <w:rFonts w:ascii="Arial" w:hAnsi="Arial" w:cs="Arial"/>
          <w:b/>
          <w:color w:val="000000" w:themeColor="text1"/>
          <w:sz w:val="24"/>
          <w:szCs w:val="44"/>
        </w:rPr>
      </w:pPr>
    </w:p>
    <w:p w14:paraId="387CED4C" w14:textId="096EA085" w:rsidR="00DE2E9A" w:rsidRPr="00BB2271" w:rsidRDefault="00DE2E9A" w:rsidP="00DE2E9A">
      <w:pPr>
        <w:spacing w:after="120"/>
        <w:ind w:left="142" w:hanging="142"/>
        <w:jc w:val="center"/>
        <w:rPr>
          <w:rFonts w:ascii="Arial" w:hAnsi="Arial" w:cs="Arial"/>
          <w:b/>
          <w:color w:val="000000" w:themeColor="text1"/>
          <w:sz w:val="24"/>
          <w:szCs w:val="44"/>
        </w:rPr>
      </w:pPr>
      <w:r w:rsidRPr="00BB2271">
        <w:rPr>
          <w:rFonts w:ascii="Arial" w:hAnsi="Arial" w:cs="Arial"/>
          <w:b/>
          <w:color w:val="000000" w:themeColor="text1"/>
          <w:sz w:val="24"/>
          <w:szCs w:val="44"/>
        </w:rPr>
        <w:t>Adquier</w:t>
      </w:r>
      <w:r>
        <w:rPr>
          <w:rFonts w:ascii="Arial" w:hAnsi="Arial" w:cs="Arial"/>
          <w:b/>
          <w:color w:val="000000" w:themeColor="text1"/>
          <w:sz w:val="24"/>
          <w:szCs w:val="44"/>
        </w:rPr>
        <w:t>a</w:t>
      </w:r>
      <w:r w:rsidRPr="00BB2271">
        <w:rPr>
          <w:rFonts w:ascii="Arial" w:hAnsi="Arial" w:cs="Arial"/>
          <w:b/>
          <w:color w:val="000000" w:themeColor="text1"/>
          <w:sz w:val="24"/>
          <w:szCs w:val="44"/>
        </w:rPr>
        <w:t xml:space="preserve"> el </w:t>
      </w:r>
      <w:r w:rsidRPr="00BB2271">
        <w:rPr>
          <w:rFonts w:ascii="Arial" w:hAnsi="Arial" w:cs="Arial"/>
          <w:b/>
          <w:color w:val="F79646" w:themeColor="accent6"/>
          <w:sz w:val="24"/>
          <w:szCs w:val="44"/>
        </w:rPr>
        <w:t>KIT</w:t>
      </w:r>
      <w:r w:rsidRPr="00BB2271">
        <w:rPr>
          <w:rFonts w:ascii="Arial" w:hAnsi="Arial" w:cs="Arial"/>
          <w:b/>
          <w:color w:val="F79646" w:themeColor="accent6"/>
          <w:sz w:val="36"/>
          <w:szCs w:val="56"/>
        </w:rPr>
        <w:t>17025</w:t>
      </w:r>
      <w:r w:rsidRPr="00BB2271">
        <w:rPr>
          <w:rFonts w:ascii="Arial" w:hAnsi="Arial" w:cs="Arial"/>
          <w:b/>
          <w:color w:val="F79646" w:themeColor="accent6"/>
          <w:sz w:val="24"/>
          <w:szCs w:val="44"/>
        </w:rPr>
        <w:t xml:space="preserve"> </w:t>
      </w:r>
      <w:r w:rsidRPr="00BB2271">
        <w:rPr>
          <w:rFonts w:ascii="Arial" w:hAnsi="Arial" w:cs="Arial"/>
          <w:b/>
          <w:color w:val="000000" w:themeColor="text1"/>
          <w:sz w:val="24"/>
          <w:szCs w:val="44"/>
        </w:rPr>
        <w:t xml:space="preserve">completo en </w:t>
      </w:r>
    </w:p>
    <w:p w14:paraId="2BA84FB5" w14:textId="77777777" w:rsidR="00DE2E9A" w:rsidRPr="00CE490C" w:rsidRDefault="00DE2E9A" w:rsidP="00DE2E9A">
      <w:pPr>
        <w:ind w:left="142" w:hanging="142"/>
        <w:jc w:val="center"/>
        <w:rPr>
          <w:rFonts w:ascii="Arial" w:hAnsi="Arial" w:cs="Arial"/>
          <w:bCs/>
          <w:color w:val="F79646" w:themeColor="accent6"/>
          <w:sz w:val="22"/>
          <w:szCs w:val="40"/>
        </w:rPr>
      </w:pPr>
      <w:hyperlink r:id="rId8" w:history="1">
        <w:r>
          <w:rPr>
            <w:rStyle w:val="Hipervnculo"/>
            <w:rFonts w:ascii="Arial" w:hAnsi="Arial" w:cs="Arial"/>
            <w:bCs/>
            <w:color w:val="F79646" w:themeColor="accent6"/>
            <w:sz w:val="22"/>
            <w:szCs w:val="40"/>
            <w:u w:val="none"/>
          </w:rPr>
          <w:t>www.amezolaconsulting.com</w:t>
        </w:r>
      </w:hyperlink>
    </w:p>
    <w:p w14:paraId="73069716" w14:textId="77777777" w:rsidR="00DE2E9A" w:rsidRDefault="00DE2E9A" w:rsidP="00DE2E9A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5EDF1A01" w14:textId="77777777" w:rsidR="00DE2E9A" w:rsidRDefault="00DE2E9A" w:rsidP="00DE2E9A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  <w:r>
        <w:rPr>
          <w:rFonts w:ascii="Arial" w:hAnsi="Arial" w:cs="Arial"/>
          <w:bCs/>
          <w:noProof/>
          <w:sz w:val="18"/>
          <w:szCs w:val="28"/>
        </w:rPr>
        <w:drawing>
          <wp:inline distT="0" distB="0" distL="0" distR="0" wp14:anchorId="4DE424A5" wp14:editId="445EB318">
            <wp:extent cx="3012141" cy="2557491"/>
            <wp:effectExtent l="0" t="0" r="0" b="0"/>
            <wp:docPr id="13404499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449959" name="Imagen 134044995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031" cy="259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591AC" w14:textId="77777777" w:rsidR="00DE2E9A" w:rsidRDefault="00DE2E9A" w:rsidP="00DE2E9A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7AE2503E" w14:textId="77777777" w:rsidR="00DE2E9A" w:rsidRDefault="00DE2E9A" w:rsidP="00DE2E9A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572D55C8" w14:textId="77777777" w:rsidR="00DE2E9A" w:rsidRDefault="00DE2E9A" w:rsidP="00DE2E9A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0140ABDB" w14:textId="77777777" w:rsidR="00DE2E9A" w:rsidRDefault="00DE2E9A" w:rsidP="00DE2E9A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290DAE00" w14:textId="77777777" w:rsidR="00DE2E9A" w:rsidRDefault="00DE2E9A" w:rsidP="00DE2E9A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0CD90DBF" w14:textId="77777777" w:rsidR="00DE2E9A" w:rsidRDefault="00DE2E9A" w:rsidP="00DE2E9A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7DF10BE5" w14:textId="77777777" w:rsidR="00DE2E9A" w:rsidRDefault="00DE2E9A" w:rsidP="00DE2E9A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23625EE5" w14:textId="77777777" w:rsidR="00DE2E9A" w:rsidRDefault="00DE2E9A" w:rsidP="00DE2E9A">
      <w:pPr>
        <w:rPr>
          <w:rFonts w:ascii="Arial" w:hAnsi="Arial" w:cs="Arial"/>
          <w:bCs/>
          <w:sz w:val="18"/>
          <w:szCs w:val="28"/>
        </w:rPr>
      </w:pPr>
    </w:p>
    <w:p w14:paraId="075517E1" w14:textId="77777777" w:rsidR="00DE2E9A" w:rsidRDefault="00DE2E9A" w:rsidP="00DE2E9A">
      <w:pPr>
        <w:ind w:left="142" w:hanging="142"/>
        <w:jc w:val="center"/>
        <w:rPr>
          <w:rFonts w:ascii="Arial" w:hAnsi="Arial" w:cs="Arial"/>
          <w:b/>
          <w:sz w:val="22"/>
          <w:szCs w:val="40"/>
        </w:rPr>
      </w:pPr>
    </w:p>
    <w:p w14:paraId="0FDF3B4E" w14:textId="3FB113E5" w:rsidR="00DE2E9A" w:rsidRPr="00BB2271" w:rsidRDefault="00DE2E9A" w:rsidP="00DE2E9A">
      <w:pPr>
        <w:ind w:left="142" w:hanging="142"/>
        <w:jc w:val="center"/>
        <w:rPr>
          <w:rFonts w:ascii="Arial" w:hAnsi="Arial" w:cs="Arial"/>
          <w:b/>
          <w:sz w:val="22"/>
          <w:szCs w:val="40"/>
        </w:rPr>
      </w:pPr>
      <w:r w:rsidRPr="00BB2271">
        <w:rPr>
          <w:rFonts w:ascii="Arial" w:hAnsi="Arial" w:cs="Arial"/>
          <w:b/>
          <w:sz w:val="22"/>
          <w:szCs w:val="40"/>
        </w:rPr>
        <w:t>El Kit17025 incluye:</w:t>
      </w:r>
    </w:p>
    <w:p w14:paraId="01F2D716" w14:textId="77777777" w:rsidR="00DE2E9A" w:rsidRPr="00BB2271" w:rsidRDefault="00DE2E9A" w:rsidP="00DE2E9A">
      <w:pPr>
        <w:ind w:left="142" w:hanging="142"/>
        <w:jc w:val="center"/>
        <w:rPr>
          <w:rFonts w:ascii="Arial" w:hAnsi="Arial" w:cs="Arial"/>
          <w:bCs/>
          <w:color w:val="000000" w:themeColor="text1"/>
          <w:sz w:val="18"/>
          <w:szCs w:val="28"/>
        </w:rPr>
      </w:pPr>
    </w:p>
    <w:p w14:paraId="5C321FDD" w14:textId="77777777" w:rsidR="00DE2E9A" w:rsidRPr="00BB2271" w:rsidRDefault="00DE2E9A" w:rsidP="00DE2E9A">
      <w:pPr>
        <w:pStyle w:val="NormalWeb"/>
        <w:jc w:val="center"/>
        <w:rPr>
          <w:rFonts w:ascii="Times" w:hAnsi="Times"/>
          <w:color w:val="000000" w:themeColor="text1"/>
          <w:sz w:val="17"/>
          <w:szCs w:val="18"/>
          <w:lang w:val="es-MX"/>
        </w:rPr>
      </w:pPr>
      <w:r w:rsidRPr="00BB2271">
        <w:rPr>
          <w:rFonts w:ascii="Arial" w:hAnsi="Arial" w:cs="Arial"/>
          <w:color w:val="000000" w:themeColor="text1"/>
          <w:sz w:val="20"/>
          <w:szCs w:val="20"/>
        </w:rPr>
        <w:t>78 documentos base</w:t>
      </w:r>
      <w:r w:rsidRPr="00BB2271">
        <w:rPr>
          <w:rFonts w:ascii="Arial" w:hAnsi="Arial" w:cs="Arial"/>
          <w:color w:val="FFFFFF"/>
          <w:sz w:val="20"/>
          <w:szCs w:val="20"/>
        </w:rPr>
        <w:t xml:space="preserve"> </w:t>
      </w:r>
      <w:r w:rsidRPr="00BB2271">
        <w:rPr>
          <w:rFonts w:ascii="Arial" w:hAnsi="Arial" w:cs="Arial"/>
          <w:color w:val="000000" w:themeColor="text1"/>
          <w:sz w:val="20"/>
          <w:szCs w:val="20"/>
        </w:rPr>
        <w:t>para elaborar la documentación ISO/IEC 17025:2017</w:t>
      </w:r>
    </w:p>
    <w:p w14:paraId="09FD35F6" w14:textId="77777777" w:rsidR="00DE2E9A" w:rsidRPr="00BB2271" w:rsidRDefault="00DE2E9A" w:rsidP="00DE2E9A">
      <w:pPr>
        <w:pStyle w:val="NormalWeb"/>
        <w:jc w:val="center"/>
        <w:rPr>
          <w:rFonts w:ascii="Times" w:hAnsi="Times"/>
          <w:color w:val="000000" w:themeColor="text1"/>
          <w:sz w:val="17"/>
          <w:szCs w:val="18"/>
        </w:rPr>
      </w:pPr>
      <w:r w:rsidRPr="00BB2271">
        <w:rPr>
          <w:rFonts w:ascii="Arial" w:hAnsi="Arial" w:cs="Arial"/>
          <w:color w:val="000000" w:themeColor="text1"/>
          <w:sz w:val="20"/>
          <w:szCs w:val="20"/>
        </w:rPr>
        <w:t>3 meses de asesoramiento por correo-e</w:t>
      </w:r>
    </w:p>
    <w:p w14:paraId="520BCC39" w14:textId="77777777" w:rsidR="00DE2E9A" w:rsidRPr="00BB2271" w:rsidRDefault="00DE2E9A" w:rsidP="00DE2E9A">
      <w:pPr>
        <w:pStyle w:val="NormalWeb"/>
        <w:jc w:val="center"/>
        <w:rPr>
          <w:rFonts w:ascii="Times" w:hAnsi="Times"/>
          <w:color w:val="000000" w:themeColor="text1"/>
          <w:sz w:val="17"/>
          <w:szCs w:val="18"/>
        </w:rPr>
      </w:pPr>
      <w:r w:rsidRPr="00BB2271">
        <w:rPr>
          <w:rFonts w:ascii="Arial" w:hAnsi="Arial" w:cs="Arial"/>
          <w:color w:val="000000" w:themeColor="text1"/>
          <w:sz w:val="20"/>
          <w:szCs w:val="20"/>
        </w:rPr>
        <w:t>3 horas de asesoramiento por videollamada</w:t>
      </w:r>
    </w:p>
    <w:p w14:paraId="29A686D7" w14:textId="77777777" w:rsidR="00DE2E9A" w:rsidRDefault="00DE2E9A" w:rsidP="00DE2E9A">
      <w:pPr>
        <w:ind w:left="142" w:hanging="142"/>
        <w:jc w:val="center"/>
        <w:rPr>
          <w:rFonts w:ascii="Arial" w:hAnsi="Arial" w:cs="Arial"/>
          <w:bCs/>
          <w:color w:val="F79646" w:themeColor="accent6"/>
          <w:sz w:val="22"/>
          <w:szCs w:val="40"/>
        </w:rPr>
      </w:pPr>
    </w:p>
    <w:p w14:paraId="748FC1AA" w14:textId="77777777" w:rsidR="00DE2E9A" w:rsidRDefault="00DE2E9A" w:rsidP="00DE2E9A">
      <w:pPr>
        <w:ind w:left="142" w:hanging="142"/>
        <w:jc w:val="center"/>
        <w:rPr>
          <w:rFonts w:ascii="Arial" w:hAnsi="Arial" w:cs="Arial"/>
          <w:bCs/>
          <w:color w:val="F79646" w:themeColor="accent6"/>
          <w:sz w:val="22"/>
          <w:szCs w:val="40"/>
        </w:rPr>
      </w:pPr>
    </w:p>
    <w:p w14:paraId="4A05959C" w14:textId="77777777" w:rsidR="00DE2E9A" w:rsidRPr="00BB2271" w:rsidRDefault="00DE2E9A" w:rsidP="00DE2E9A">
      <w:pPr>
        <w:ind w:left="142" w:hanging="142"/>
        <w:jc w:val="center"/>
        <w:rPr>
          <w:rFonts w:ascii="Arial" w:hAnsi="Arial" w:cs="Arial"/>
          <w:bCs/>
          <w:color w:val="F79646" w:themeColor="accent6"/>
          <w:szCs w:val="32"/>
        </w:rPr>
      </w:pPr>
      <w:r w:rsidRPr="00BB2271">
        <w:rPr>
          <w:rFonts w:ascii="Arial" w:hAnsi="Arial" w:cs="Arial"/>
          <w:bCs/>
          <w:color w:val="F79646" w:themeColor="accent6"/>
          <w:szCs w:val="32"/>
        </w:rPr>
        <w:t>Correo-e: info@amezolaconsulting.com</w:t>
      </w:r>
    </w:p>
    <w:p w14:paraId="53496F71" w14:textId="77777777" w:rsidR="00DE2E9A" w:rsidRPr="00BB2271" w:rsidRDefault="00DE2E9A" w:rsidP="00DE2E9A">
      <w:pPr>
        <w:ind w:left="142" w:hanging="142"/>
        <w:jc w:val="center"/>
        <w:rPr>
          <w:rFonts w:ascii="Arial" w:hAnsi="Arial" w:cs="Arial"/>
          <w:bCs/>
          <w:color w:val="000000" w:themeColor="text1"/>
          <w:sz w:val="18"/>
          <w:szCs w:val="28"/>
        </w:rPr>
      </w:pPr>
    </w:p>
    <w:p w14:paraId="43451FDC" w14:textId="77777777" w:rsidR="00DE2E9A" w:rsidRPr="00E12466" w:rsidRDefault="00DE2E9A" w:rsidP="00DE2E9A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111BC2EE" w14:textId="77777777" w:rsidR="00E1043F" w:rsidRPr="00E12466" w:rsidRDefault="00E1043F" w:rsidP="00E1043F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sectPr w:rsidR="00E1043F" w:rsidRPr="00E12466" w:rsidSect="002239D2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2374" w14:textId="77777777" w:rsidR="002239D2" w:rsidRDefault="002239D2">
      <w:r>
        <w:separator/>
      </w:r>
    </w:p>
  </w:endnote>
  <w:endnote w:type="continuationSeparator" w:id="0">
    <w:p w14:paraId="1580242B" w14:textId="77777777" w:rsidR="002239D2" w:rsidRDefault="0022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F1E0" w14:textId="7502BC82" w:rsidR="00E40406" w:rsidRDefault="00E40406" w:rsidP="00026208">
    <w:pPr>
      <w:spacing w:before="120"/>
      <w:rPr>
        <w:rFonts w:ascii="Arial" w:hAnsi="Arial" w:cs="Arial"/>
        <w:sz w:val="18"/>
        <w:lang w:val="es-ES"/>
      </w:rPr>
    </w:pPr>
    <w:r w:rsidRPr="00026208">
      <w:rPr>
        <w:rFonts w:ascii="Arial" w:hAnsi="Arial" w:cs="Arial"/>
        <w:sz w:val="16"/>
        <w:lang w:val="es-ES"/>
      </w:rPr>
      <w:t>Documento controlado</w:t>
    </w:r>
    <w:r>
      <w:rPr>
        <w:rFonts w:ascii="Arial" w:hAnsi="Arial" w:cs="Arial"/>
        <w:sz w:val="16"/>
        <w:lang w:val="es-ES"/>
      </w:rPr>
      <w:t>,</w:t>
    </w:r>
    <w:r w:rsidRPr="00026208">
      <w:rPr>
        <w:rFonts w:ascii="Arial" w:hAnsi="Arial" w:cs="Arial"/>
        <w:sz w:val="16"/>
        <w:lang w:val="es-ES"/>
      </w:rPr>
      <w:t xml:space="preserve"> prohibida su reproducción parcial o total</w:t>
    </w:r>
    <w:r>
      <w:rPr>
        <w:rFonts w:ascii="Arial" w:hAnsi="Arial" w:cs="Arial"/>
        <w:sz w:val="16"/>
        <w:lang w:val="es-ES"/>
      </w:rPr>
      <w:t xml:space="preserve"> sin autorización</w:t>
    </w:r>
    <w:r w:rsidR="009743B3">
      <w:rPr>
        <w:rFonts w:ascii="Arial" w:hAnsi="Arial" w:cs="Arial"/>
        <w:sz w:val="16"/>
        <w:lang w:val="es-ES"/>
      </w:rPr>
      <w:t xml:space="preserve"> </w:t>
    </w:r>
    <w:r w:rsidR="00A259FF">
      <w:rPr>
        <w:rFonts w:ascii="Arial" w:hAnsi="Arial" w:cs="Arial"/>
        <w:sz w:val="16"/>
        <w:lang w:val="es-ES"/>
      </w:rPr>
      <w:t xml:space="preserve">escrita </w:t>
    </w:r>
    <w:r w:rsidR="009743B3">
      <w:rPr>
        <w:rFonts w:ascii="Arial" w:hAnsi="Arial" w:cs="Arial"/>
        <w:sz w:val="16"/>
        <w:lang w:val="es-ES"/>
      </w:rPr>
      <w:t>del Laboratorio</w:t>
    </w:r>
    <w:r>
      <w:rPr>
        <w:rFonts w:ascii="Arial" w:hAnsi="Arial" w:cs="Arial"/>
        <w:sz w:val="16"/>
        <w:lang w:val="es-ES"/>
      </w:rPr>
      <w:t>.</w:t>
    </w:r>
    <w:r>
      <w:rPr>
        <w:rFonts w:ascii="Arial" w:hAnsi="Arial" w:cs="Arial"/>
        <w:lang w:val="es-ES"/>
      </w:rPr>
      <w:t xml:space="preserve">    </w:t>
    </w:r>
    <w:r w:rsidRPr="005D6B25">
      <w:rPr>
        <w:rFonts w:ascii="Arial" w:hAnsi="Arial" w:cs="Arial"/>
        <w:sz w:val="18"/>
        <w:lang w:val="es-ES"/>
      </w:rPr>
      <w:t xml:space="preserve">Página </w:t>
    </w:r>
    <w:r w:rsidR="007D00F9" w:rsidRPr="005D6B25">
      <w:rPr>
        <w:rFonts w:ascii="Arial" w:hAnsi="Arial" w:cs="Arial"/>
        <w:sz w:val="18"/>
        <w:lang w:val="es-ES"/>
      </w:rPr>
      <w:fldChar w:fldCharType="begin"/>
    </w:r>
    <w:r w:rsidRPr="005D6B25">
      <w:rPr>
        <w:rFonts w:ascii="Arial" w:hAnsi="Arial" w:cs="Arial"/>
        <w:sz w:val="18"/>
        <w:lang w:val="es-ES"/>
      </w:rPr>
      <w:instrText xml:space="preserve"> PAGE </w:instrText>
    </w:r>
    <w:r w:rsidR="007D00F9" w:rsidRPr="005D6B25">
      <w:rPr>
        <w:rFonts w:ascii="Arial" w:hAnsi="Arial" w:cs="Arial"/>
        <w:sz w:val="18"/>
        <w:lang w:val="es-ES"/>
      </w:rPr>
      <w:fldChar w:fldCharType="separate"/>
    </w:r>
    <w:r w:rsidR="008A0773">
      <w:rPr>
        <w:rFonts w:ascii="Arial" w:hAnsi="Arial" w:cs="Arial"/>
        <w:noProof/>
        <w:sz w:val="18"/>
        <w:lang w:val="es-ES"/>
      </w:rPr>
      <w:t>4</w:t>
    </w:r>
    <w:r w:rsidR="007D00F9" w:rsidRPr="005D6B25">
      <w:rPr>
        <w:rFonts w:ascii="Arial" w:hAnsi="Arial" w:cs="Arial"/>
        <w:sz w:val="18"/>
        <w:lang w:val="es-ES"/>
      </w:rPr>
      <w:fldChar w:fldCharType="end"/>
    </w:r>
    <w:r w:rsidRPr="005D6B25">
      <w:rPr>
        <w:rFonts w:ascii="Arial" w:hAnsi="Arial" w:cs="Arial"/>
        <w:sz w:val="18"/>
        <w:lang w:val="es-ES"/>
      </w:rPr>
      <w:t xml:space="preserve"> de </w:t>
    </w:r>
    <w:r w:rsidR="007D00F9" w:rsidRPr="005D6B25">
      <w:rPr>
        <w:rFonts w:ascii="Arial" w:hAnsi="Arial" w:cs="Arial"/>
        <w:sz w:val="18"/>
        <w:lang w:val="es-ES"/>
      </w:rPr>
      <w:fldChar w:fldCharType="begin"/>
    </w:r>
    <w:r w:rsidRPr="005D6B25">
      <w:rPr>
        <w:rFonts w:ascii="Arial" w:hAnsi="Arial" w:cs="Arial"/>
        <w:sz w:val="18"/>
        <w:lang w:val="es-ES"/>
      </w:rPr>
      <w:instrText xml:space="preserve"> NUMPAGES  </w:instrText>
    </w:r>
    <w:r w:rsidR="007D00F9" w:rsidRPr="005D6B25">
      <w:rPr>
        <w:rFonts w:ascii="Arial" w:hAnsi="Arial" w:cs="Arial"/>
        <w:sz w:val="18"/>
        <w:lang w:val="es-ES"/>
      </w:rPr>
      <w:fldChar w:fldCharType="separate"/>
    </w:r>
    <w:r w:rsidR="008A0773">
      <w:rPr>
        <w:rFonts w:ascii="Arial" w:hAnsi="Arial" w:cs="Arial"/>
        <w:noProof/>
        <w:sz w:val="18"/>
        <w:lang w:val="es-ES"/>
      </w:rPr>
      <w:t>5</w:t>
    </w:r>
    <w:r w:rsidR="007D00F9" w:rsidRPr="005D6B25">
      <w:rPr>
        <w:rFonts w:ascii="Arial" w:hAnsi="Arial" w:cs="Arial"/>
        <w:sz w:val="18"/>
        <w:lang w:val="es-ES"/>
      </w:rPr>
      <w:fldChar w:fldCharType="end"/>
    </w:r>
  </w:p>
  <w:p w14:paraId="1176A28E" w14:textId="2907E269" w:rsidR="00DE2E9A" w:rsidRPr="005D6B25" w:rsidRDefault="00DE2E9A" w:rsidP="00DE2E9A">
    <w:pPr>
      <w:spacing w:before="120"/>
      <w:jc w:val="center"/>
      <w:rPr>
        <w:rFonts w:ascii="Arial" w:hAnsi="Arial" w:cs="Arial"/>
        <w:sz w:val="18"/>
        <w:lang w:val="es-ES"/>
      </w:rPr>
    </w:pPr>
    <w:r>
      <w:rPr>
        <w:rFonts w:ascii="Arial" w:hAnsi="Arial" w:cs="Arial"/>
        <w:bCs/>
        <w:color w:val="F79646" w:themeColor="accent6"/>
        <w:szCs w:val="32"/>
      </w:rPr>
      <w:t>www.</w:t>
    </w:r>
    <w:r w:rsidRPr="00BB2271">
      <w:rPr>
        <w:rFonts w:ascii="Arial" w:hAnsi="Arial" w:cs="Arial"/>
        <w:bCs/>
        <w:color w:val="F79646" w:themeColor="accent6"/>
        <w:szCs w:val="32"/>
      </w:rPr>
      <w:t>amezolaconsulting.com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8B95" w14:textId="77777777" w:rsidR="002239D2" w:rsidRDefault="002239D2">
      <w:r>
        <w:separator/>
      </w:r>
    </w:p>
  </w:footnote>
  <w:footnote w:type="continuationSeparator" w:id="0">
    <w:p w14:paraId="5A1BB6FB" w14:textId="77777777" w:rsidR="002239D2" w:rsidRDefault="0022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175D" w14:textId="597D9D03" w:rsidR="00DE2E9A" w:rsidRDefault="002239D2">
    <w:pPr>
      <w:pStyle w:val="Encabezado"/>
    </w:pPr>
    <w:r>
      <w:rPr>
        <w:noProof/>
      </w:rPr>
      <w:pict w14:anchorId="42FD7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144253" o:spid="_x0000_s1027" type="#_x0000_t75" alt="" style="position:absolute;margin-left:0;margin-top:0;width:282.5pt;height:8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AMEZOLAcolorFondoBlanc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jc w:val="center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04"/>
      <w:gridCol w:w="3950"/>
      <w:gridCol w:w="597"/>
      <w:gridCol w:w="1838"/>
    </w:tblGrid>
    <w:tr w:rsidR="00E40406" w:rsidRPr="000D777A" w14:paraId="42C7AB08" w14:textId="77777777" w:rsidTr="006D0059">
      <w:trPr>
        <w:trHeight w:val="428"/>
        <w:jc w:val="center"/>
      </w:trPr>
      <w:tc>
        <w:tcPr>
          <w:tcW w:w="2410" w:type="dxa"/>
          <w:vMerge w:val="restart"/>
          <w:tcBorders>
            <w:left w:val="single" w:sz="4" w:space="0" w:color="000000"/>
          </w:tcBorders>
          <w:vAlign w:val="center"/>
        </w:tcPr>
        <w:p w14:paraId="47AE37CC" w14:textId="6802349C" w:rsidR="00F119D9" w:rsidRPr="00ED6DAD" w:rsidRDefault="00F119D9" w:rsidP="00065AFC">
          <w:pPr>
            <w:pStyle w:val="Encabezado"/>
            <w:jc w:val="center"/>
            <w:rPr>
              <w:rFonts w:ascii="Arial" w:hAnsi="Arial" w:cs="Arial"/>
              <w:color w:val="F79646" w:themeColor="accent6"/>
            </w:rPr>
          </w:pPr>
          <w:r w:rsidRPr="00ED6DAD">
            <w:rPr>
              <w:rFonts w:ascii="Arial" w:hAnsi="Arial" w:cs="Arial"/>
              <w:color w:val="F79646" w:themeColor="accent6"/>
            </w:rPr>
            <w:t>N</w:t>
          </w:r>
          <w:r w:rsidR="007144B3" w:rsidRPr="00ED6DAD">
            <w:rPr>
              <w:rFonts w:ascii="Arial" w:hAnsi="Arial" w:cs="Arial"/>
              <w:color w:val="F79646" w:themeColor="accent6"/>
            </w:rPr>
            <w:t xml:space="preserve">ombre </w:t>
          </w:r>
        </w:p>
        <w:p w14:paraId="091E50BF" w14:textId="7393393E" w:rsidR="00E40406" w:rsidRPr="002B5083" w:rsidRDefault="007144B3" w:rsidP="00065AFC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ED6DAD">
            <w:rPr>
              <w:rFonts w:ascii="Arial" w:hAnsi="Arial" w:cs="Arial"/>
              <w:color w:val="F79646" w:themeColor="accent6"/>
            </w:rPr>
            <w:t xml:space="preserve">y/o </w:t>
          </w:r>
          <w:r w:rsidR="00F119D9" w:rsidRPr="00ED6DAD">
            <w:rPr>
              <w:rFonts w:ascii="Arial" w:hAnsi="Arial" w:cs="Arial"/>
              <w:color w:val="F79646" w:themeColor="accent6"/>
            </w:rPr>
            <w:t>L</w:t>
          </w:r>
          <w:r w:rsidR="00E40406" w:rsidRPr="00ED6DAD">
            <w:rPr>
              <w:rFonts w:ascii="Arial" w:hAnsi="Arial" w:cs="Arial"/>
              <w:color w:val="F79646" w:themeColor="accent6"/>
            </w:rPr>
            <w:t>ogo</w:t>
          </w:r>
          <w:r w:rsidR="00A259FF" w:rsidRPr="00ED6DAD">
            <w:rPr>
              <w:rFonts w:ascii="Arial" w:hAnsi="Arial" w:cs="Arial"/>
              <w:color w:val="F79646" w:themeColor="accent6"/>
            </w:rPr>
            <w:t xml:space="preserve"> </w:t>
          </w:r>
          <w:r w:rsidR="00E40406" w:rsidRPr="00ED6DAD">
            <w:rPr>
              <w:rFonts w:ascii="Arial" w:hAnsi="Arial" w:cs="Arial"/>
              <w:color w:val="F79646" w:themeColor="accent6"/>
            </w:rPr>
            <w:t>de</w:t>
          </w:r>
          <w:r w:rsidR="00065AFC" w:rsidRPr="00ED6DAD">
            <w:rPr>
              <w:rFonts w:ascii="Arial" w:hAnsi="Arial" w:cs="Arial"/>
              <w:color w:val="F79646" w:themeColor="accent6"/>
            </w:rPr>
            <w:t xml:space="preserve"> su</w:t>
          </w:r>
          <w:r w:rsidR="00E40406" w:rsidRPr="00ED6DAD">
            <w:rPr>
              <w:rFonts w:ascii="Arial" w:hAnsi="Arial" w:cs="Arial"/>
              <w:color w:val="F79646" w:themeColor="accent6"/>
            </w:rPr>
            <w:t xml:space="preserve"> Laboratorio</w:t>
          </w:r>
        </w:p>
      </w:tc>
      <w:tc>
        <w:tcPr>
          <w:tcW w:w="3969" w:type="dxa"/>
          <w:vMerge w:val="restart"/>
          <w:vAlign w:val="center"/>
        </w:tcPr>
        <w:p w14:paraId="77A4F012" w14:textId="77777777" w:rsidR="007726D2" w:rsidRDefault="007726D2" w:rsidP="007144B3">
          <w:pPr>
            <w:pStyle w:val="Encabezado"/>
            <w:jc w:val="center"/>
            <w:rPr>
              <w:rFonts w:ascii="Arial" w:hAnsi="Arial" w:cs="Arial"/>
              <w:b/>
              <w:color w:val="F79646" w:themeColor="accent6"/>
              <w:sz w:val="24"/>
              <w:szCs w:val="24"/>
            </w:rPr>
          </w:pPr>
          <w:r w:rsidRPr="00622946">
            <w:rPr>
              <w:rFonts w:ascii="Arial" w:hAnsi="Arial" w:cs="Arial"/>
              <w:b/>
              <w:sz w:val="24"/>
              <w:szCs w:val="24"/>
            </w:rPr>
            <w:t>Manual de Gestión</w:t>
          </w:r>
          <w:r w:rsidRPr="00ED6DAD">
            <w:rPr>
              <w:rFonts w:ascii="Arial" w:hAnsi="Arial" w:cs="Arial"/>
              <w:b/>
              <w:color w:val="F79646" w:themeColor="accent6"/>
              <w:sz w:val="24"/>
              <w:szCs w:val="24"/>
            </w:rPr>
            <w:t xml:space="preserve"> </w:t>
          </w:r>
        </w:p>
        <w:p w14:paraId="547EB25D" w14:textId="09CE46A4" w:rsidR="00076F9E" w:rsidRPr="007726D2" w:rsidRDefault="00622946" w:rsidP="007726D2">
          <w:pPr>
            <w:pStyle w:val="Encabezado"/>
            <w:jc w:val="center"/>
            <w:rPr>
              <w:rFonts w:ascii="Arial" w:hAnsi="Arial" w:cs="Arial"/>
              <w:b/>
              <w:color w:val="F79646" w:themeColor="accent6"/>
              <w:sz w:val="24"/>
              <w:szCs w:val="24"/>
            </w:rPr>
          </w:pPr>
          <w:r w:rsidRPr="00ED6DAD">
            <w:rPr>
              <w:rFonts w:ascii="Arial" w:hAnsi="Arial" w:cs="Arial"/>
              <w:b/>
              <w:color w:val="F79646" w:themeColor="accent6"/>
              <w:sz w:val="24"/>
              <w:szCs w:val="24"/>
            </w:rPr>
            <w:t xml:space="preserve">ISO/IEC 17025 </w:t>
          </w:r>
        </w:p>
      </w:tc>
      <w:tc>
        <w:tcPr>
          <w:tcW w:w="2410" w:type="dxa"/>
          <w:gridSpan w:val="2"/>
          <w:vAlign w:val="center"/>
        </w:tcPr>
        <w:p w14:paraId="1B8D7294" w14:textId="7EC5EE98" w:rsidR="00E40406" w:rsidRPr="002B5083" w:rsidRDefault="00A259FF" w:rsidP="000E24C3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ID </w:t>
          </w:r>
          <w:r w:rsidR="00B9368B">
            <w:rPr>
              <w:rFonts w:ascii="Arial" w:hAnsi="Arial" w:cs="Arial"/>
              <w:b/>
            </w:rPr>
            <w:t>D</w:t>
          </w:r>
          <w:r>
            <w:rPr>
              <w:rFonts w:ascii="Arial" w:hAnsi="Arial" w:cs="Arial"/>
              <w:b/>
            </w:rPr>
            <w:t>ocumento</w:t>
          </w:r>
          <w:r w:rsidR="00E40406" w:rsidRPr="002B5083">
            <w:rPr>
              <w:rFonts w:ascii="Arial" w:hAnsi="Arial" w:cs="Arial"/>
              <w:b/>
            </w:rPr>
            <w:t>:</w:t>
          </w:r>
        </w:p>
        <w:p w14:paraId="1C71549C" w14:textId="34796645" w:rsidR="00E40406" w:rsidRPr="00B47FAC" w:rsidRDefault="007726D2" w:rsidP="003630D1">
          <w:pPr>
            <w:pStyle w:val="Encabezado"/>
            <w:rPr>
              <w:rFonts w:ascii="Arial" w:hAnsi="Arial" w:cs="Arial"/>
              <w:color w:val="FF0000"/>
            </w:rPr>
          </w:pPr>
          <w:r>
            <w:rPr>
              <w:rFonts w:ascii="Arial" w:hAnsi="Arial" w:cs="Arial"/>
              <w:color w:val="F79646" w:themeColor="accent6"/>
            </w:rPr>
            <w:t>M</w:t>
          </w:r>
          <w:r w:rsidR="00076F9E" w:rsidRPr="00ED6DAD">
            <w:rPr>
              <w:rFonts w:ascii="Arial" w:hAnsi="Arial" w:cs="Arial"/>
              <w:color w:val="F79646" w:themeColor="accent6"/>
            </w:rPr>
            <w:t>G</w:t>
          </w:r>
        </w:p>
      </w:tc>
    </w:tr>
    <w:tr w:rsidR="00E40406" w:rsidRPr="000D777A" w14:paraId="2192DC40" w14:textId="77777777" w:rsidTr="006D0059">
      <w:trPr>
        <w:trHeight w:val="427"/>
        <w:jc w:val="center"/>
      </w:trPr>
      <w:tc>
        <w:tcPr>
          <w:tcW w:w="2410" w:type="dxa"/>
          <w:vMerge/>
          <w:tcBorders>
            <w:left w:val="single" w:sz="4" w:space="0" w:color="000000"/>
          </w:tcBorders>
        </w:tcPr>
        <w:p w14:paraId="00F91AE4" w14:textId="77777777" w:rsidR="00E40406" w:rsidRPr="002B5083" w:rsidRDefault="00E40406" w:rsidP="000E24C3">
          <w:pPr>
            <w:pStyle w:val="Encabezado"/>
            <w:rPr>
              <w:rFonts w:ascii="Arial" w:hAnsi="Arial" w:cs="Arial"/>
            </w:rPr>
          </w:pPr>
        </w:p>
      </w:tc>
      <w:tc>
        <w:tcPr>
          <w:tcW w:w="3969" w:type="dxa"/>
          <w:vMerge/>
        </w:tcPr>
        <w:p w14:paraId="6F894D28" w14:textId="77777777" w:rsidR="00E40406" w:rsidRPr="002B5083" w:rsidRDefault="00E40406" w:rsidP="000E24C3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410" w:type="dxa"/>
          <w:gridSpan w:val="2"/>
          <w:vAlign w:val="center"/>
        </w:tcPr>
        <w:p w14:paraId="0161D772" w14:textId="11635691" w:rsidR="00E40406" w:rsidRPr="002B5083" w:rsidRDefault="00A259FF" w:rsidP="000E24C3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No. Versión</w:t>
          </w:r>
          <w:r w:rsidR="00E40406" w:rsidRPr="002B5083">
            <w:rPr>
              <w:rFonts w:ascii="Arial" w:hAnsi="Arial" w:cs="Arial"/>
              <w:b/>
            </w:rPr>
            <w:t xml:space="preserve">: </w:t>
          </w:r>
          <w:r w:rsidRPr="00ED6DAD">
            <w:rPr>
              <w:rFonts w:ascii="Arial" w:hAnsi="Arial" w:cs="Arial"/>
              <w:color w:val="F79646" w:themeColor="accent6"/>
            </w:rPr>
            <w:t>1</w:t>
          </w:r>
        </w:p>
      </w:tc>
    </w:tr>
    <w:tr w:rsidR="00E40406" w:rsidRPr="000D777A" w14:paraId="6C93C66A" w14:textId="77777777" w:rsidTr="006D0059">
      <w:trPr>
        <w:trHeight w:val="427"/>
        <w:jc w:val="center"/>
      </w:trPr>
      <w:tc>
        <w:tcPr>
          <w:tcW w:w="2410" w:type="dxa"/>
          <w:vMerge/>
          <w:tcBorders>
            <w:left w:val="single" w:sz="4" w:space="0" w:color="000000"/>
          </w:tcBorders>
        </w:tcPr>
        <w:p w14:paraId="1A1840B2" w14:textId="77777777" w:rsidR="00E40406" w:rsidRPr="002B5083" w:rsidRDefault="00E40406" w:rsidP="000E24C3">
          <w:pPr>
            <w:pStyle w:val="Encabezado"/>
            <w:rPr>
              <w:rFonts w:ascii="Arial" w:hAnsi="Arial" w:cs="Arial"/>
            </w:rPr>
          </w:pPr>
        </w:p>
      </w:tc>
      <w:tc>
        <w:tcPr>
          <w:tcW w:w="3969" w:type="dxa"/>
          <w:vMerge/>
        </w:tcPr>
        <w:p w14:paraId="2F76A98B" w14:textId="77777777" w:rsidR="00E40406" w:rsidRPr="002B5083" w:rsidRDefault="00E40406" w:rsidP="000E24C3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410" w:type="dxa"/>
          <w:gridSpan w:val="2"/>
          <w:vAlign w:val="center"/>
        </w:tcPr>
        <w:p w14:paraId="76531684" w14:textId="3AB57B62" w:rsidR="00E40406" w:rsidRPr="002B5083" w:rsidRDefault="00E40406" w:rsidP="00B47FAC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</w:t>
          </w:r>
          <w:r w:rsidRPr="002B5083">
            <w:rPr>
              <w:rFonts w:ascii="Arial" w:hAnsi="Arial" w:cs="Arial"/>
              <w:b/>
            </w:rPr>
            <w:t xml:space="preserve">nicio de </w:t>
          </w:r>
          <w:r w:rsidR="00A259FF">
            <w:rPr>
              <w:rFonts w:ascii="Arial" w:hAnsi="Arial" w:cs="Arial"/>
              <w:b/>
            </w:rPr>
            <w:t>operación</w:t>
          </w:r>
          <w:r w:rsidRPr="002B5083">
            <w:rPr>
              <w:rFonts w:ascii="Arial" w:hAnsi="Arial" w:cs="Arial"/>
              <w:b/>
            </w:rPr>
            <w:t xml:space="preserve">: </w:t>
          </w:r>
          <w:r w:rsidRPr="00ED6DAD">
            <w:rPr>
              <w:rFonts w:ascii="Arial" w:hAnsi="Arial" w:cs="Arial"/>
              <w:color w:val="F79646" w:themeColor="accent6"/>
            </w:rPr>
            <w:t>AAAA-MM-DD</w:t>
          </w:r>
        </w:p>
      </w:tc>
    </w:tr>
    <w:tr w:rsidR="00F119D9" w:rsidRPr="009F6E6D" w14:paraId="5C5A687E" w14:textId="77777777" w:rsidTr="006D0059">
      <w:trPr>
        <w:trHeight w:val="306"/>
        <w:jc w:val="center"/>
      </w:trPr>
      <w:tc>
        <w:tcPr>
          <w:tcW w:w="2410" w:type="dxa"/>
          <w:tcBorders>
            <w:left w:val="single" w:sz="4" w:space="0" w:color="000000"/>
          </w:tcBorders>
        </w:tcPr>
        <w:p w14:paraId="24E8CC9D" w14:textId="6B77FCEE" w:rsidR="00F119D9" w:rsidRPr="009F6E6D" w:rsidRDefault="00F119D9" w:rsidP="009F6E6D">
          <w:pPr>
            <w:pStyle w:val="Encabezado"/>
            <w:spacing w:before="40"/>
            <w:rPr>
              <w:rFonts w:ascii="Arial" w:hAnsi="Arial" w:cs="Arial"/>
              <w:sz w:val="18"/>
              <w:szCs w:val="18"/>
            </w:rPr>
          </w:pPr>
          <w:r w:rsidRPr="009F6E6D">
            <w:rPr>
              <w:rFonts w:ascii="Arial" w:hAnsi="Arial" w:cs="Arial"/>
              <w:sz w:val="18"/>
              <w:szCs w:val="18"/>
            </w:rPr>
            <w:t>Lugar de almacenamiento:</w:t>
          </w:r>
        </w:p>
      </w:tc>
      <w:tc>
        <w:tcPr>
          <w:tcW w:w="3969" w:type="dxa"/>
        </w:tcPr>
        <w:p w14:paraId="2EC5DE86" w14:textId="3ED21718" w:rsidR="00F119D9" w:rsidRPr="009F6E6D" w:rsidRDefault="00F119D9" w:rsidP="00F119D9">
          <w:pPr>
            <w:pStyle w:val="Encabezado"/>
            <w:spacing w:before="4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D6DAD">
            <w:rPr>
              <w:rFonts w:ascii="Arial" w:hAnsi="Arial" w:cs="Arial"/>
              <w:color w:val="F79646" w:themeColor="accent6"/>
              <w:sz w:val="18"/>
              <w:szCs w:val="24"/>
            </w:rPr>
            <w:t xml:space="preserve">Carpeta </w:t>
          </w:r>
          <w:r w:rsidR="00076F9E" w:rsidRPr="00ED6DAD">
            <w:rPr>
              <w:rFonts w:ascii="Arial" w:hAnsi="Arial" w:cs="Arial"/>
              <w:color w:val="F79646" w:themeColor="accent6"/>
              <w:sz w:val="18"/>
              <w:szCs w:val="24"/>
            </w:rPr>
            <w:t>8</w:t>
          </w:r>
          <w:r w:rsidRPr="00ED6DAD">
            <w:rPr>
              <w:rFonts w:ascii="Arial" w:hAnsi="Arial" w:cs="Arial"/>
              <w:color w:val="F79646" w:themeColor="accent6"/>
              <w:sz w:val="18"/>
              <w:szCs w:val="24"/>
            </w:rPr>
            <w:t xml:space="preserve"> Sección </w:t>
          </w:r>
          <w:r w:rsidR="00C11BFC" w:rsidRPr="00ED6DAD">
            <w:rPr>
              <w:rFonts w:ascii="Arial" w:hAnsi="Arial" w:cs="Arial"/>
              <w:color w:val="F79646" w:themeColor="accent6"/>
              <w:sz w:val="18"/>
              <w:szCs w:val="24"/>
            </w:rPr>
            <w:t>1</w:t>
          </w:r>
        </w:p>
      </w:tc>
      <w:tc>
        <w:tcPr>
          <w:tcW w:w="567" w:type="dxa"/>
          <w:tcBorders>
            <w:right w:val="nil"/>
          </w:tcBorders>
        </w:tcPr>
        <w:p w14:paraId="77F68561" w14:textId="506E22FC" w:rsidR="00F119D9" w:rsidRPr="009F6E6D" w:rsidRDefault="00F119D9" w:rsidP="009F6E6D">
          <w:pPr>
            <w:pStyle w:val="Encabezado"/>
            <w:spacing w:before="4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Ref.:</w:t>
          </w:r>
        </w:p>
      </w:tc>
      <w:tc>
        <w:tcPr>
          <w:tcW w:w="1843" w:type="dxa"/>
          <w:tcBorders>
            <w:left w:val="nil"/>
          </w:tcBorders>
        </w:tcPr>
        <w:p w14:paraId="696B81AB" w14:textId="327A9114" w:rsidR="00F119D9" w:rsidRPr="009F6E6D" w:rsidRDefault="00DD7F10" w:rsidP="00DD7F10">
          <w:pPr>
            <w:pStyle w:val="Encabezado"/>
            <w:spacing w:before="40"/>
            <w:ind w:left="-116" w:right="-106"/>
            <w:rPr>
              <w:rFonts w:ascii="Arial" w:hAnsi="Arial" w:cs="Arial"/>
              <w:b/>
              <w:sz w:val="18"/>
              <w:szCs w:val="18"/>
            </w:rPr>
          </w:pPr>
          <w:r w:rsidRPr="00ED6DAD">
            <w:rPr>
              <w:rFonts w:ascii="Arial" w:hAnsi="Arial" w:cs="Arial"/>
              <w:color w:val="F79646" w:themeColor="accent6"/>
              <w:sz w:val="18"/>
              <w:szCs w:val="24"/>
            </w:rPr>
            <w:t>ISO/IEC 17025:2017</w:t>
          </w:r>
        </w:p>
      </w:tc>
    </w:tr>
  </w:tbl>
  <w:p w14:paraId="7C2FCDDC" w14:textId="60C410F4" w:rsidR="00E40406" w:rsidRDefault="002239D2">
    <w:pPr>
      <w:pStyle w:val="Encabezado"/>
    </w:pPr>
    <w:r>
      <w:rPr>
        <w:noProof/>
      </w:rPr>
      <w:pict w14:anchorId="5CCB4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144254" o:spid="_x0000_s1026" type="#_x0000_t75" alt="" style="position:absolute;margin-left:0;margin-top:0;width:282.5pt;height:8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AMEZOLAcolorFondoBlanco"/>
        </v:shape>
      </w:pict>
    </w:r>
  </w:p>
  <w:p w14:paraId="35EDDAB3" w14:textId="77777777" w:rsidR="00404581" w:rsidRDefault="004045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D9D7" w14:textId="46D3BCE3" w:rsidR="00DE2E9A" w:rsidRDefault="002239D2">
    <w:pPr>
      <w:pStyle w:val="Encabezado"/>
    </w:pPr>
    <w:r>
      <w:rPr>
        <w:noProof/>
      </w:rPr>
      <w:pict w14:anchorId="44022D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144252" o:spid="_x0000_s1025" type="#_x0000_t75" alt="" style="position:absolute;margin-left:0;margin-top:0;width:282.5pt;height:8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AMEZOLAcolorFondoBlanc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7395"/>
    <w:multiLevelType w:val="hybridMultilevel"/>
    <w:tmpl w:val="B79A1A04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01EB8"/>
    <w:multiLevelType w:val="hybridMultilevel"/>
    <w:tmpl w:val="7DD260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9302D"/>
    <w:multiLevelType w:val="hybridMultilevel"/>
    <w:tmpl w:val="7DD260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B66C3"/>
    <w:multiLevelType w:val="hybridMultilevel"/>
    <w:tmpl w:val="DB88A774"/>
    <w:lvl w:ilvl="0" w:tplc="9BDE30B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C1307"/>
    <w:multiLevelType w:val="hybridMultilevel"/>
    <w:tmpl w:val="80B2B9A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80A28"/>
    <w:multiLevelType w:val="multilevel"/>
    <w:tmpl w:val="200CDA44"/>
    <w:name w:val="numbered list"/>
    <w:lvl w:ilvl="0">
      <w:start w:val="1"/>
      <w:numFmt w:val="lowerLetter"/>
      <w:pStyle w:val="Listaconnmeros"/>
      <w:lvlText w:val="%1)"/>
      <w:lvlJc w:val="left"/>
      <w:pPr>
        <w:tabs>
          <w:tab w:val="num" w:pos="400"/>
        </w:tabs>
        <w:ind w:left="400" w:hanging="400"/>
      </w:pPr>
    </w:lvl>
    <w:lvl w:ilvl="1">
      <w:start w:val="1"/>
      <w:numFmt w:val="decimal"/>
      <w:pStyle w:val="Listaconnmero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aconnmero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aconnmero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743797481">
    <w:abstractNumId w:val="4"/>
  </w:num>
  <w:num w:numId="2" w16cid:durableId="1805924432">
    <w:abstractNumId w:val="5"/>
  </w:num>
  <w:num w:numId="3" w16cid:durableId="1586265561">
    <w:abstractNumId w:val="0"/>
  </w:num>
  <w:num w:numId="4" w16cid:durableId="766659524">
    <w:abstractNumId w:val="3"/>
  </w:num>
  <w:num w:numId="5" w16cid:durableId="2050646187">
    <w:abstractNumId w:val="2"/>
  </w:num>
  <w:num w:numId="6" w16cid:durableId="64246486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83"/>
    <w:rsid w:val="000009E8"/>
    <w:rsid w:val="000050C5"/>
    <w:rsid w:val="00005668"/>
    <w:rsid w:val="000101FD"/>
    <w:rsid w:val="000103DC"/>
    <w:rsid w:val="00011530"/>
    <w:rsid w:val="00011891"/>
    <w:rsid w:val="00011F1D"/>
    <w:rsid w:val="00012C72"/>
    <w:rsid w:val="000135DC"/>
    <w:rsid w:val="000136A4"/>
    <w:rsid w:val="00013A85"/>
    <w:rsid w:val="00014450"/>
    <w:rsid w:val="00015149"/>
    <w:rsid w:val="00015951"/>
    <w:rsid w:val="00015964"/>
    <w:rsid w:val="000171BE"/>
    <w:rsid w:val="00017BA4"/>
    <w:rsid w:val="000205F0"/>
    <w:rsid w:val="00020B78"/>
    <w:rsid w:val="00023ADE"/>
    <w:rsid w:val="00024196"/>
    <w:rsid w:val="00025507"/>
    <w:rsid w:val="00026208"/>
    <w:rsid w:val="0003078C"/>
    <w:rsid w:val="0003290A"/>
    <w:rsid w:val="000329D4"/>
    <w:rsid w:val="00032A08"/>
    <w:rsid w:val="00034BCE"/>
    <w:rsid w:val="00034EB3"/>
    <w:rsid w:val="00036A9B"/>
    <w:rsid w:val="00040646"/>
    <w:rsid w:val="000431DA"/>
    <w:rsid w:val="0004325C"/>
    <w:rsid w:val="00044812"/>
    <w:rsid w:val="00044E19"/>
    <w:rsid w:val="0004698C"/>
    <w:rsid w:val="00050DDE"/>
    <w:rsid w:val="0005517E"/>
    <w:rsid w:val="000573DF"/>
    <w:rsid w:val="00057EF7"/>
    <w:rsid w:val="000611D4"/>
    <w:rsid w:val="000617C9"/>
    <w:rsid w:val="00063403"/>
    <w:rsid w:val="000637FF"/>
    <w:rsid w:val="0006594E"/>
    <w:rsid w:val="00065AFC"/>
    <w:rsid w:val="000663CC"/>
    <w:rsid w:val="00066B97"/>
    <w:rsid w:val="00066CE8"/>
    <w:rsid w:val="0007001E"/>
    <w:rsid w:val="00070D08"/>
    <w:rsid w:val="00071E1F"/>
    <w:rsid w:val="000728B2"/>
    <w:rsid w:val="00073075"/>
    <w:rsid w:val="000741B1"/>
    <w:rsid w:val="00074C31"/>
    <w:rsid w:val="000760DA"/>
    <w:rsid w:val="00076F27"/>
    <w:rsid w:val="00076F9E"/>
    <w:rsid w:val="0007714E"/>
    <w:rsid w:val="00081388"/>
    <w:rsid w:val="0008208E"/>
    <w:rsid w:val="00082B1F"/>
    <w:rsid w:val="00084274"/>
    <w:rsid w:val="00084470"/>
    <w:rsid w:val="000847AA"/>
    <w:rsid w:val="00086B5D"/>
    <w:rsid w:val="00090C39"/>
    <w:rsid w:val="0009329A"/>
    <w:rsid w:val="00093CA5"/>
    <w:rsid w:val="00094F19"/>
    <w:rsid w:val="00095762"/>
    <w:rsid w:val="00095F26"/>
    <w:rsid w:val="00096633"/>
    <w:rsid w:val="00097002"/>
    <w:rsid w:val="000A009D"/>
    <w:rsid w:val="000A0399"/>
    <w:rsid w:val="000A0CFE"/>
    <w:rsid w:val="000A2A6A"/>
    <w:rsid w:val="000A45D5"/>
    <w:rsid w:val="000A4BE1"/>
    <w:rsid w:val="000A51F7"/>
    <w:rsid w:val="000A5601"/>
    <w:rsid w:val="000A6499"/>
    <w:rsid w:val="000A78E8"/>
    <w:rsid w:val="000A7B02"/>
    <w:rsid w:val="000B03AA"/>
    <w:rsid w:val="000B10D9"/>
    <w:rsid w:val="000B15EA"/>
    <w:rsid w:val="000B2F73"/>
    <w:rsid w:val="000B3E46"/>
    <w:rsid w:val="000B6423"/>
    <w:rsid w:val="000B6AD4"/>
    <w:rsid w:val="000B74DF"/>
    <w:rsid w:val="000B7501"/>
    <w:rsid w:val="000B7A49"/>
    <w:rsid w:val="000C02A9"/>
    <w:rsid w:val="000C08AC"/>
    <w:rsid w:val="000C091D"/>
    <w:rsid w:val="000C18A2"/>
    <w:rsid w:val="000C2BC7"/>
    <w:rsid w:val="000C2E21"/>
    <w:rsid w:val="000C2E67"/>
    <w:rsid w:val="000C3850"/>
    <w:rsid w:val="000C4147"/>
    <w:rsid w:val="000C4E55"/>
    <w:rsid w:val="000C4E60"/>
    <w:rsid w:val="000C4F33"/>
    <w:rsid w:val="000C6711"/>
    <w:rsid w:val="000C70D0"/>
    <w:rsid w:val="000C72AD"/>
    <w:rsid w:val="000C7AE9"/>
    <w:rsid w:val="000D1DA9"/>
    <w:rsid w:val="000D2954"/>
    <w:rsid w:val="000D29A0"/>
    <w:rsid w:val="000D2E2D"/>
    <w:rsid w:val="000D5CAC"/>
    <w:rsid w:val="000D7226"/>
    <w:rsid w:val="000D726F"/>
    <w:rsid w:val="000D7991"/>
    <w:rsid w:val="000D7DA8"/>
    <w:rsid w:val="000E0197"/>
    <w:rsid w:val="000E112D"/>
    <w:rsid w:val="000E1480"/>
    <w:rsid w:val="000E228F"/>
    <w:rsid w:val="000E24C3"/>
    <w:rsid w:val="000E266A"/>
    <w:rsid w:val="000E6CBA"/>
    <w:rsid w:val="000E6F76"/>
    <w:rsid w:val="000E7553"/>
    <w:rsid w:val="000E7FD0"/>
    <w:rsid w:val="000F1034"/>
    <w:rsid w:val="000F1998"/>
    <w:rsid w:val="000F2A16"/>
    <w:rsid w:val="000F3277"/>
    <w:rsid w:val="000F3CE5"/>
    <w:rsid w:val="000F52AE"/>
    <w:rsid w:val="000F6576"/>
    <w:rsid w:val="000F6943"/>
    <w:rsid w:val="000F791D"/>
    <w:rsid w:val="00100E27"/>
    <w:rsid w:val="00100F38"/>
    <w:rsid w:val="00101C82"/>
    <w:rsid w:val="00101FF0"/>
    <w:rsid w:val="00102916"/>
    <w:rsid w:val="0010375D"/>
    <w:rsid w:val="00103B65"/>
    <w:rsid w:val="00104489"/>
    <w:rsid w:val="00104951"/>
    <w:rsid w:val="00105775"/>
    <w:rsid w:val="001061CD"/>
    <w:rsid w:val="0010739D"/>
    <w:rsid w:val="00107B3F"/>
    <w:rsid w:val="00107E8C"/>
    <w:rsid w:val="001100FF"/>
    <w:rsid w:val="00110F28"/>
    <w:rsid w:val="00111A74"/>
    <w:rsid w:val="00112BE3"/>
    <w:rsid w:val="001139A5"/>
    <w:rsid w:val="001147DA"/>
    <w:rsid w:val="00115BC5"/>
    <w:rsid w:val="0011679F"/>
    <w:rsid w:val="00117839"/>
    <w:rsid w:val="001208B9"/>
    <w:rsid w:val="0012096E"/>
    <w:rsid w:val="001218F6"/>
    <w:rsid w:val="00124285"/>
    <w:rsid w:val="00124DF7"/>
    <w:rsid w:val="00124E13"/>
    <w:rsid w:val="00125934"/>
    <w:rsid w:val="001265A8"/>
    <w:rsid w:val="001265ED"/>
    <w:rsid w:val="0012725E"/>
    <w:rsid w:val="00127346"/>
    <w:rsid w:val="001303FF"/>
    <w:rsid w:val="00131708"/>
    <w:rsid w:val="00133243"/>
    <w:rsid w:val="001336EC"/>
    <w:rsid w:val="001359D0"/>
    <w:rsid w:val="00136DA9"/>
    <w:rsid w:val="001370C0"/>
    <w:rsid w:val="00137ED9"/>
    <w:rsid w:val="00141D2B"/>
    <w:rsid w:val="00143FFF"/>
    <w:rsid w:val="00145530"/>
    <w:rsid w:val="00146BC5"/>
    <w:rsid w:val="00147037"/>
    <w:rsid w:val="00152793"/>
    <w:rsid w:val="001552D5"/>
    <w:rsid w:val="00155633"/>
    <w:rsid w:val="00155BE2"/>
    <w:rsid w:val="00156BC8"/>
    <w:rsid w:val="00157705"/>
    <w:rsid w:val="001577C3"/>
    <w:rsid w:val="0016025F"/>
    <w:rsid w:val="0016086C"/>
    <w:rsid w:val="00161C2B"/>
    <w:rsid w:val="00162213"/>
    <w:rsid w:val="0016232D"/>
    <w:rsid w:val="00162D9C"/>
    <w:rsid w:val="00164664"/>
    <w:rsid w:val="001646A2"/>
    <w:rsid w:val="001649AA"/>
    <w:rsid w:val="00166CE8"/>
    <w:rsid w:val="00167F19"/>
    <w:rsid w:val="0017036B"/>
    <w:rsid w:val="00170378"/>
    <w:rsid w:val="001708E9"/>
    <w:rsid w:val="001726E5"/>
    <w:rsid w:val="00172C4A"/>
    <w:rsid w:val="00174198"/>
    <w:rsid w:val="0017462E"/>
    <w:rsid w:val="00177E8F"/>
    <w:rsid w:val="0018144F"/>
    <w:rsid w:val="00181F74"/>
    <w:rsid w:val="00182181"/>
    <w:rsid w:val="001826B1"/>
    <w:rsid w:val="00182B57"/>
    <w:rsid w:val="00183DDD"/>
    <w:rsid w:val="00187B4E"/>
    <w:rsid w:val="00187ED7"/>
    <w:rsid w:val="00191559"/>
    <w:rsid w:val="00191655"/>
    <w:rsid w:val="001932AD"/>
    <w:rsid w:val="00194D5C"/>
    <w:rsid w:val="001966D6"/>
    <w:rsid w:val="001967BD"/>
    <w:rsid w:val="001A05C1"/>
    <w:rsid w:val="001A0ADE"/>
    <w:rsid w:val="001A13FE"/>
    <w:rsid w:val="001A1730"/>
    <w:rsid w:val="001A17C5"/>
    <w:rsid w:val="001A1D3D"/>
    <w:rsid w:val="001A1F6E"/>
    <w:rsid w:val="001A337D"/>
    <w:rsid w:val="001A4044"/>
    <w:rsid w:val="001A4114"/>
    <w:rsid w:val="001A41DF"/>
    <w:rsid w:val="001A52BB"/>
    <w:rsid w:val="001A55AC"/>
    <w:rsid w:val="001A636D"/>
    <w:rsid w:val="001A78B5"/>
    <w:rsid w:val="001B1845"/>
    <w:rsid w:val="001B19EC"/>
    <w:rsid w:val="001B2B86"/>
    <w:rsid w:val="001B2C3A"/>
    <w:rsid w:val="001B3746"/>
    <w:rsid w:val="001B60C5"/>
    <w:rsid w:val="001B658B"/>
    <w:rsid w:val="001B68FA"/>
    <w:rsid w:val="001C0B5A"/>
    <w:rsid w:val="001C1754"/>
    <w:rsid w:val="001C1916"/>
    <w:rsid w:val="001C3542"/>
    <w:rsid w:val="001C3BFE"/>
    <w:rsid w:val="001C615A"/>
    <w:rsid w:val="001C6697"/>
    <w:rsid w:val="001C6CC8"/>
    <w:rsid w:val="001C7B56"/>
    <w:rsid w:val="001D0E34"/>
    <w:rsid w:val="001D149D"/>
    <w:rsid w:val="001D51E6"/>
    <w:rsid w:val="001D5342"/>
    <w:rsid w:val="001D6005"/>
    <w:rsid w:val="001D6F05"/>
    <w:rsid w:val="001D77D4"/>
    <w:rsid w:val="001E1303"/>
    <w:rsid w:val="001E3A32"/>
    <w:rsid w:val="001E4016"/>
    <w:rsid w:val="001E43F2"/>
    <w:rsid w:val="001E5319"/>
    <w:rsid w:val="001E57B1"/>
    <w:rsid w:val="001E6CFD"/>
    <w:rsid w:val="001E78AB"/>
    <w:rsid w:val="001F0370"/>
    <w:rsid w:val="001F082E"/>
    <w:rsid w:val="001F1C64"/>
    <w:rsid w:val="001F2108"/>
    <w:rsid w:val="001F3ED0"/>
    <w:rsid w:val="001F55C9"/>
    <w:rsid w:val="001F78DD"/>
    <w:rsid w:val="0020019C"/>
    <w:rsid w:val="00201B38"/>
    <w:rsid w:val="00202C6D"/>
    <w:rsid w:val="00205A9F"/>
    <w:rsid w:val="002072A3"/>
    <w:rsid w:val="00207EE6"/>
    <w:rsid w:val="002119D6"/>
    <w:rsid w:val="00211C01"/>
    <w:rsid w:val="00213924"/>
    <w:rsid w:val="00213BFC"/>
    <w:rsid w:val="00214534"/>
    <w:rsid w:val="002155BF"/>
    <w:rsid w:val="00215BD4"/>
    <w:rsid w:val="002207D2"/>
    <w:rsid w:val="00222201"/>
    <w:rsid w:val="00222CDE"/>
    <w:rsid w:val="0022376B"/>
    <w:rsid w:val="002239D2"/>
    <w:rsid w:val="00224572"/>
    <w:rsid w:val="002256F2"/>
    <w:rsid w:val="00225704"/>
    <w:rsid w:val="0022599A"/>
    <w:rsid w:val="00226A67"/>
    <w:rsid w:val="00227FDE"/>
    <w:rsid w:val="002306B4"/>
    <w:rsid w:val="002316F6"/>
    <w:rsid w:val="00231F5A"/>
    <w:rsid w:val="00233211"/>
    <w:rsid w:val="002332F0"/>
    <w:rsid w:val="00235390"/>
    <w:rsid w:val="00237DF6"/>
    <w:rsid w:val="0024128B"/>
    <w:rsid w:val="00241EB2"/>
    <w:rsid w:val="0024245C"/>
    <w:rsid w:val="00242A18"/>
    <w:rsid w:val="00242EE6"/>
    <w:rsid w:val="00245320"/>
    <w:rsid w:val="00245422"/>
    <w:rsid w:val="002466F5"/>
    <w:rsid w:val="00246C09"/>
    <w:rsid w:val="00247ED6"/>
    <w:rsid w:val="00250074"/>
    <w:rsid w:val="00250933"/>
    <w:rsid w:val="00251658"/>
    <w:rsid w:val="002531FD"/>
    <w:rsid w:val="00254742"/>
    <w:rsid w:val="00255FCC"/>
    <w:rsid w:val="00256239"/>
    <w:rsid w:val="00256762"/>
    <w:rsid w:val="00257080"/>
    <w:rsid w:val="002615D7"/>
    <w:rsid w:val="00263460"/>
    <w:rsid w:val="0026453F"/>
    <w:rsid w:val="00264BB7"/>
    <w:rsid w:val="00264E01"/>
    <w:rsid w:val="00266542"/>
    <w:rsid w:val="00266ED3"/>
    <w:rsid w:val="00267196"/>
    <w:rsid w:val="00270C45"/>
    <w:rsid w:val="0027153A"/>
    <w:rsid w:val="002721E7"/>
    <w:rsid w:val="00272F38"/>
    <w:rsid w:val="002736C5"/>
    <w:rsid w:val="00273BF7"/>
    <w:rsid w:val="00273D82"/>
    <w:rsid w:val="00276821"/>
    <w:rsid w:val="00277D04"/>
    <w:rsid w:val="00277DD7"/>
    <w:rsid w:val="0028053A"/>
    <w:rsid w:val="0028303F"/>
    <w:rsid w:val="00283889"/>
    <w:rsid w:val="00284483"/>
    <w:rsid w:val="0028542D"/>
    <w:rsid w:val="00287B58"/>
    <w:rsid w:val="0029153A"/>
    <w:rsid w:val="002954FA"/>
    <w:rsid w:val="00296567"/>
    <w:rsid w:val="002A0F88"/>
    <w:rsid w:val="002A2FCD"/>
    <w:rsid w:val="002A3F47"/>
    <w:rsid w:val="002A76EC"/>
    <w:rsid w:val="002B24A4"/>
    <w:rsid w:val="002B2617"/>
    <w:rsid w:val="002B3777"/>
    <w:rsid w:val="002B380D"/>
    <w:rsid w:val="002B42DA"/>
    <w:rsid w:val="002B5083"/>
    <w:rsid w:val="002B53C7"/>
    <w:rsid w:val="002B5ACA"/>
    <w:rsid w:val="002B677C"/>
    <w:rsid w:val="002B6969"/>
    <w:rsid w:val="002B6FDA"/>
    <w:rsid w:val="002B7C4D"/>
    <w:rsid w:val="002B7D43"/>
    <w:rsid w:val="002C084A"/>
    <w:rsid w:val="002C09D1"/>
    <w:rsid w:val="002C0ADB"/>
    <w:rsid w:val="002C0B43"/>
    <w:rsid w:val="002C12E9"/>
    <w:rsid w:val="002C43B2"/>
    <w:rsid w:val="002C44F6"/>
    <w:rsid w:val="002C5A77"/>
    <w:rsid w:val="002C5F8F"/>
    <w:rsid w:val="002C667F"/>
    <w:rsid w:val="002D005A"/>
    <w:rsid w:val="002D0882"/>
    <w:rsid w:val="002D10F3"/>
    <w:rsid w:val="002D1417"/>
    <w:rsid w:val="002D1742"/>
    <w:rsid w:val="002D1C90"/>
    <w:rsid w:val="002D1E95"/>
    <w:rsid w:val="002D23BD"/>
    <w:rsid w:val="002D27ED"/>
    <w:rsid w:val="002E0A9C"/>
    <w:rsid w:val="002E123F"/>
    <w:rsid w:val="002E2722"/>
    <w:rsid w:val="002E2E09"/>
    <w:rsid w:val="002E4B56"/>
    <w:rsid w:val="002E57C4"/>
    <w:rsid w:val="002E5DA8"/>
    <w:rsid w:val="002F1F4B"/>
    <w:rsid w:val="002F29AC"/>
    <w:rsid w:val="002F33AF"/>
    <w:rsid w:val="002F3DAD"/>
    <w:rsid w:val="002F543F"/>
    <w:rsid w:val="002F58DC"/>
    <w:rsid w:val="002F7464"/>
    <w:rsid w:val="002F7C29"/>
    <w:rsid w:val="003000F9"/>
    <w:rsid w:val="00300533"/>
    <w:rsid w:val="00300845"/>
    <w:rsid w:val="00300D35"/>
    <w:rsid w:val="00301CBF"/>
    <w:rsid w:val="00302058"/>
    <w:rsid w:val="00302C95"/>
    <w:rsid w:val="00303FCA"/>
    <w:rsid w:val="0030535F"/>
    <w:rsid w:val="00306053"/>
    <w:rsid w:val="003065BE"/>
    <w:rsid w:val="00306CC0"/>
    <w:rsid w:val="00307B0A"/>
    <w:rsid w:val="00310C8C"/>
    <w:rsid w:val="00311000"/>
    <w:rsid w:val="003116EA"/>
    <w:rsid w:val="003126FC"/>
    <w:rsid w:val="00313200"/>
    <w:rsid w:val="0031360C"/>
    <w:rsid w:val="00313E5D"/>
    <w:rsid w:val="00313E66"/>
    <w:rsid w:val="00314D55"/>
    <w:rsid w:val="00316248"/>
    <w:rsid w:val="003168EF"/>
    <w:rsid w:val="00316D80"/>
    <w:rsid w:val="00320815"/>
    <w:rsid w:val="00320AA1"/>
    <w:rsid w:val="00321595"/>
    <w:rsid w:val="00321CEB"/>
    <w:rsid w:val="003221FC"/>
    <w:rsid w:val="003234CE"/>
    <w:rsid w:val="00324950"/>
    <w:rsid w:val="00324EE2"/>
    <w:rsid w:val="00327CB0"/>
    <w:rsid w:val="00333A3E"/>
    <w:rsid w:val="00334DD2"/>
    <w:rsid w:val="00336370"/>
    <w:rsid w:val="00336A28"/>
    <w:rsid w:val="00340569"/>
    <w:rsid w:val="00341EF9"/>
    <w:rsid w:val="00343562"/>
    <w:rsid w:val="0034405C"/>
    <w:rsid w:val="003446D7"/>
    <w:rsid w:val="003452BA"/>
    <w:rsid w:val="00346803"/>
    <w:rsid w:val="00347CF0"/>
    <w:rsid w:val="00350EA6"/>
    <w:rsid w:val="00352123"/>
    <w:rsid w:val="00355912"/>
    <w:rsid w:val="00355942"/>
    <w:rsid w:val="00355F21"/>
    <w:rsid w:val="00356E0A"/>
    <w:rsid w:val="00357812"/>
    <w:rsid w:val="00357E49"/>
    <w:rsid w:val="0036090D"/>
    <w:rsid w:val="00362530"/>
    <w:rsid w:val="00363098"/>
    <w:rsid w:val="003630D1"/>
    <w:rsid w:val="003635D9"/>
    <w:rsid w:val="00363DC6"/>
    <w:rsid w:val="00364786"/>
    <w:rsid w:val="00364C21"/>
    <w:rsid w:val="00364F57"/>
    <w:rsid w:val="003654C6"/>
    <w:rsid w:val="00367E9F"/>
    <w:rsid w:val="003700B9"/>
    <w:rsid w:val="00373F0E"/>
    <w:rsid w:val="0037428A"/>
    <w:rsid w:val="003747C0"/>
    <w:rsid w:val="00375BC0"/>
    <w:rsid w:val="00375E44"/>
    <w:rsid w:val="00376729"/>
    <w:rsid w:val="00376C41"/>
    <w:rsid w:val="00377C3D"/>
    <w:rsid w:val="00377C3E"/>
    <w:rsid w:val="00380491"/>
    <w:rsid w:val="00383AFF"/>
    <w:rsid w:val="00384130"/>
    <w:rsid w:val="0038429A"/>
    <w:rsid w:val="00384968"/>
    <w:rsid w:val="0038597B"/>
    <w:rsid w:val="003869C0"/>
    <w:rsid w:val="00390461"/>
    <w:rsid w:val="003910A3"/>
    <w:rsid w:val="0039289E"/>
    <w:rsid w:val="00392A82"/>
    <w:rsid w:val="00393D3D"/>
    <w:rsid w:val="00394719"/>
    <w:rsid w:val="0039471A"/>
    <w:rsid w:val="00397BE4"/>
    <w:rsid w:val="003A0544"/>
    <w:rsid w:val="003A4F7D"/>
    <w:rsid w:val="003A56FB"/>
    <w:rsid w:val="003A6AED"/>
    <w:rsid w:val="003B0D91"/>
    <w:rsid w:val="003B13BF"/>
    <w:rsid w:val="003B195A"/>
    <w:rsid w:val="003B37ED"/>
    <w:rsid w:val="003B474D"/>
    <w:rsid w:val="003B4CE2"/>
    <w:rsid w:val="003B4EBB"/>
    <w:rsid w:val="003B572A"/>
    <w:rsid w:val="003B78C0"/>
    <w:rsid w:val="003C169F"/>
    <w:rsid w:val="003C350C"/>
    <w:rsid w:val="003C7288"/>
    <w:rsid w:val="003D234A"/>
    <w:rsid w:val="003D2B7F"/>
    <w:rsid w:val="003D3181"/>
    <w:rsid w:val="003D3A07"/>
    <w:rsid w:val="003D3B82"/>
    <w:rsid w:val="003D4640"/>
    <w:rsid w:val="003E020C"/>
    <w:rsid w:val="003E2827"/>
    <w:rsid w:val="003E305B"/>
    <w:rsid w:val="003E32FF"/>
    <w:rsid w:val="003E3A8B"/>
    <w:rsid w:val="003E3DCE"/>
    <w:rsid w:val="003E4B0C"/>
    <w:rsid w:val="003E68CA"/>
    <w:rsid w:val="003E7B23"/>
    <w:rsid w:val="003E7D89"/>
    <w:rsid w:val="003F0517"/>
    <w:rsid w:val="003F07A0"/>
    <w:rsid w:val="003F35EF"/>
    <w:rsid w:val="003F49F0"/>
    <w:rsid w:val="003F58E9"/>
    <w:rsid w:val="003F6EE3"/>
    <w:rsid w:val="003F7089"/>
    <w:rsid w:val="003F7544"/>
    <w:rsid w:val="00401AB8"/>
    <w:rsid w:val="00402A4D"/>
    <w:rsid w:val="00403BFC"/>
    <w:rsid w:val="00403D1A"/>
    <w:rsid w:val="00404581"/>
    <w:rsid w:val="0040476C"/>
    <w:rsid w:val="004050CD"/>
    <w:rsid w:val="00405665"/>
    <w:rsid w:val="00405C91"/>
    <w:rsid w:val="00406C4D"/>
    <w:rsid w:val="0040735E"/>
    <w:rsid w:val="00407671"/>
    <w:rsid w:val="00411BF8"/>
    <w:rsid w:val="00411E61"/>
    <w:rsid w:val="0041338A"/>
    <w:rsid w:val="00413713"/>
    <w:rsid w:val="004143C9"/>
    <w:rsid w:val="0041502B"/>
    <w:rsid w:val="00415908"/>
    <w:rsid w:val="004168DA"/>
    <w:rsid w:val="00416F32"/>
    <w:rsid w:val="004202B0"/>
    <w:rsid w:val="00423C5E"/>
    <w:rsid w:val="004241BB"/>
    <w:rsid w:val="004254C3"/>
    <w:rsid w:val="0042557F"/>
    <w:rsid w:val="00431678"/>
    <w:rsid w:val="004322FB"/>
    <w:rsid w:val="00433D8D"/>
    <w:rsid w:val="00434235"/>
    <w:rsid w:val="00435428"/>
    <w:rsid w:val="00436025"/>
    <w:rsid w:val="00437145"/>
    <w:rsid w:val="004376C2"/>
    <w:rsid w:val="00437CF2"/>
    <w:rsid w:val="00440D8A"/>
    <w:rsid w:val="00440EA8"/>
    <w:rsid w:val="0044156F"/>
    <w:rsid w:val="00442497"/>
    <w:rsid w:val="00444503"/>
    <w:rsid w:val="0044612A"/>
    <w:rsid w:val="00446A66"/>
    <w:rsid w:val="00447008"/>
    <w:rsid w:val="00447556"/>
    <w:rsid w:val="0045023D"/>
    <w:rsid w:val="004506F5"/>
    <w:rsid w:val="00451658"/>
    <w:rsid w:val="004518E7"/>
    <w:rsid w:val="0045294C"/>
    <w:rsid w:val="00453763"/>
    <w:rsid w:val="00453AB0"/>
    <w:rsid w:val="004548C5"/>
    <w:rsid w:val="0045492C"/>
    <w:rsid w:val="004575B9"/>
    <w:rsid w:val="00457671"/>
    <w:rsid w:val="00457A15"/>
    <w:rsid w:val="00460251"/>
    <w:rsid w:val="00460787"/>
    <w:rsid w:val="00460AB4"/>
    <w:rsid w:val="00462731"/>
    <w:rsid w:val="00463375"/>
    <w:rsid w:val="00463FA3"/>
    <w:rsid w:val="004643DA"/>
    <w:rsid w:val="00465E59"/>
    <w:rsid w:val="004663D7"/>
    <w:rsid w:val="00467E4E"/>
    <w:rsid w:val="00467EF0"/>
    <w:rsid w:val="0047018B"/>
    <w:rsid w:val="00471A06"/>
    <w:rsid w:val="00471B67"/>
    <w:rsid w:val="00472BD2"/>
    <w:rsid w:val="0047353D"/>
    <w:rsid w:val="00474242"/>
    <w:rsid w:val="00475D9C"/>
    <w:rsid w:val="00480E42"/>
    <w:rsid w:val="00484AF9"/>
    <w:rsid w:val="004851FA"/>
    <w:rsid w:val="00485356"/>
    <w:rsid w:val="00485478"/>
    <w:rsid w:val="00485D10"/>
    <w:rsid w:val="00486916"/>
    <w:rsid w:val="004869BA"/>
    <w:rsid w:val="004916CE"/>
    <w:rsid w:val="00491AA1"/>
    <w:rsid w:val="0049474E"/>
    <w:rsid w:val="004949AB"/>
    <w:rsid w:val="0049598B"/>
    <w:rsid w:val="004976FD"/>
    <w:rsid w:val="004A081B"/>
    <w:rsid w:val="004A2563"/>
    <w:rsid w:val="004A2B01"/>
    <w:rsid w:val="004A4CF1"/>
    <w:rsid w:val="004A7AD0"/>
    <w:rsid w:val="004B1EFC"/>
    <w:rsid w:val="004B5C00"/>
    <w:rsid w:val="004B6350"/>
    <w:rsid w:val="004B6725"/>
    <w:rsid w:val="004B702F"/>
    <w:rsid w:val="004C13F2"/>
    <w:rsid w:val="004C167A"/>
    <w:rsid w:val="004C32FA"/>
    <w:rsid w:val="004C4327"/>
    <w:rsid w:val="004C5C82"/>
    <w:rsid w:val="004C6202"/>
    <w:rsid w:val="004C63BA"/>
    <w:rsid w:val="004C66EA"/>
    <w:rsid w:val="004C766C"/>
    <w:rsid w:val="004C7DFD"/>
    <w:rsid w:val="004D087B"/>
    <w:rsid w:val="004D2A40"/>
    <w:rsid w:val="004D445D"/>
    <w:rsid w:val="004D5108"/>
    <w:rsid w:val="004D69C5"/>
    <w:rsid w:val="004D760F"/>
    <w:rsid w:val="004D7DE2"/>
    <w:rsid w:val="004E0860"/>
    <w:rsid w:val="004E3908"/>
    <w:rsid w:val="004E3B5D"/>
    <w:rsid w:val="004E535D"/>
    <w:rsid w:val="004F0820"/>
    <w:rsid w:val="004F26D1"/>
    <w:rsid w:val="004F3862"/>
    <w:rsid w:val="004F3A79"/>
    <w:rsid w:val="004F5581"/>
    <w:rsid w:val="004F5AF0"/>
    <w:rsid w:val="004F61CA"/>
    <w:rsid w:val="004F67D6"/>
    <w:rsid w:val="004F6A6D"/>
    <w:rsid w:val="004F7674"/>
    <w:rsid w:val="004F7CD6"/>
    <w:rsid w:val="005000EF"/>
    <w:rsid w:val="0050033B"/>
    <w:rsid w:val="00501D8F"/>
    <w:rsid w:val="00501E2F"/>
    <w:rsid w:val="005030F9"/>
    <w:rsid w:val="00503BC9"/>
    <w:rsid w:val="00504477"/>
    <w:rsid w:val="005047F1"/>
    <w:rsid w:val="00505748"/>
    <w:rsid w:val="00506AC7"/>
    <w:rsid w:val="00506CA8"/>
    <w:rsid w:val="005108C0"/>
    <w:rsid w:val="00510AA5"/>
    <w:rsid w:val="0051113B"/>
    <w:rsid w:val="005118EA"/>
    <w:rsid w:val="005118F5"/>
    <w:rsid w:val="005121E5"/>
    <w:rsid w:val="00513211"/>
    <w:rsid w:val="00514CB8"/>
    <w:rsid w:val="00516E6B"/>
    <w:rsid w:val="005200BB"/>
    <w:rsid w:val="00520AD5"/>
    <w:rsid w:val="00522AA4"/>
    <w:rsid w:val="00522C2E"/>
    <w:rsid w:val="00523B3D"/>
    <w:rsid w:val="00525267"/>
    <w:rsid w:val="005252C8"/>
    <w:rsid w:val="005256E7"/>
    <w:rsid w:val="00527A09"/>
    <w:rsid w:val="005318AB"/>
    <w:rsid w:val="00532167"/>
    <w:rsid w:val="00532C30"/>
    <w:rsid w:val="005346A9"/>
    <w:rsid w:val="00535A2F"/>
    <w:rsid w:val="00535C9B"/>
    <w:rsid w:val="005361F1"/>
    <w:rsid w:val="005407D9"/>
    <w:rsid w:val="005429D3"/>
    <w:rsid w:val="005430A9"/>
    <w:rsid w:val="005445AF"/>
    <w:rsid w:val="0054738C"/>
    <w:rsid w:val="00550DE5"/>
    <w:rsid w:val="00551155"/>
    <w:rsid w:val="00551AA1"/>
    <w:rsid w:val="005531DE"/>
    <w:rsid w:val="005542E4"/>
    <w:rsid w:val="00554337"/>
    <w:rsid w:val="0055462D"/>
    <w:rsid w:val="0055468C"/>
    <w:rsid w:val="005557F5"/>
    <w:rsid w:val="00555943"/>
    <w:rsid w:val="00556027"/>
    <w:rsid w:val="00557E35"/>
    <w:rsid w:val="005605ED"/>
    <w:rsid w:val="00560CDE"/>
    <w:rsid w:val="00561353"/>
    <w:rsid w:val="00562A3A"/>
    <w:rsid w:val="00562C55"/>
    <w:rsid w:val="0056351A"/>
    <w:rsid w:val="00564343"/>
    <w:rsid w:val="00564AB7"/>
    <w:rsid w:val="0056549E"/>
    <w:rsid w:val="00570399"/>
    <w:rsid w:val="005709ED"/>
    <w:rsid w:val="00570C14"/>
    <w:rsid w:val="00571914"/>
    <w:rsid w:val="005720D0"/>
    <w:rsid w:val="005730D3"/>
    <w:rsid w:val="0057527E"/>
    <w:rsid w:val="005758D1"/>
    <w:rsid w:val="00577884"/>
    <w:rsid w:val="00577D71"/>
    <w:rsid w:val="00577EFB"/>
    <w:rsid w:val="005839C2"/>
    <w:rsid w:val="00583FF0"/>
    <w:rsid w:val="00584385"/>
    <w:rsid w:val="005845A4"/>
    <w:rsid w:val="00586276"/>
    <w:rsid w:val="005862F4"/>
    <w:rsid w:val="005864F1"/>
    <w:rsid w:val="005912CB"/>
    <w:rsid w:val="00591C64"/>
    <w:rsid w:val="005925B5"/>
    <w:rsid w:val="00593FA8"/>
    <w:rsid w:val="00594897"/>
    <w:rsid w:val="005949EC"/>
    <w:rsid w:val="00595728"/>
    <w:rsid w:val="005976AA"/>
    <w:rsid w:val="00597C78"/>
    <w:rsid w:val="005A18E2"/>
    <w:rsid w:val="005A1F60"/>
    <w:rsid w:val="005A2751"/>
    <w:rsid w:val="005A296E"/>
    <w:rsid w:val="005A40F3"/>
    <w:rsid w:val="005A43DA"/>
    <w:rsid w:val="005A4A0F"/>
    <w:rsid w:val="005A4C40"/>
    <w:rsid w:val="005A5A96"/>
    <w:rsid w:val="005A62CB"/>
    <w:rsid w:val="005A6A95"/>
    <w:rsid w:val="005A6DA2"/>
    <w:rsid w:val="005A71B6"/>
    <w:rsid w:val="005A7767"/>
    <w:rsid w:val="005B35C7"/>
    <w:rsid w:val="005B3A2D"/>
    <w:rsid w:val="005B479B"/>
    <w:rsid w:val="005B49CB"/>
    <w:rsid w:val="005B5351"/>
    <w:rsid w:val="005B5466"/>
    <w:rsid w:val="005B5B8E"/>
    <w:rsid w:val="005B6A91"/>
    <w:rsid w:val="005B7217"/>
    <w:rsid w:val="005C02F8"/>
    <w:rsid w:val="005C1162"/>
    <w:rsid w:val="005C11F7"/>
    <w:rsid w:val="005C5A0F"/>
    <w:rsid w:val="005C798B"/>
    <w:rsid w:val="005C7A58"/>
    <w:rsid w:val="005D05A1"/>
    <w:rsid w:val="005D09B2"/>
    <w:rsid w:val="005D187E"/>
    <w:rsid w:val="005D25E4"/>
    <w:rsid w:val="005D34F5"/>
    <w:rsid w:val="005D3991"/>
    <w:rsid w:val="005D3C1F"/>
    <w:rsid w:val="005D58E9"/>
    <w:rsid w:val="005D641D"/>
    <w:rsid w:val="005D6B25"/>
    <w:rsid w:val="005D7555"/>
    <w:rsid w:val="005E3D8D"/>
    <w:rsid w:val="005E4A1E"/>
    <w:rsid w:val="005E6939"/>
    <w:rsid w:val="005E772F"/>
    <w:rsid w:val="005F06C6"/>
    <w:rsid w:val="005F06E7"/>
    <w:rsid w:val="005F0E39"/>
    <w:rsid w:val="005F161C"/>
    <w:rsid w:val="005F228F"/>
    <w:rsid w:val="005F29CE"/>
    <w:rsid w:val="005F32BD"/>
    <w:rsid w:val="005F41B2"/>
    <w:rsid w:val="005F5E80"/>
    <w:rsid w:val="005F71A3"/>
    <w:rsid w:val="005F71D7"/>
    <w:rsid w:val="00601ADA"/>
    <w:rsid w:val="006040DB"/>
    <w:rsid w:val="00604190"/>
    <w:rsid w:val="006041D8"/>
    <w:rsid w:val="00604632"/>
    <w:rsid w:val="00605437"/>
    <w:rsid w:val="00606105"/>
    <w:rsid w:val="00606FB2"/>
    <w:rsid w:val="00610DD0"/>
    <w:rsid w:val="0061137B"/>
    <w:rsid w:val="00612427"/>
    <w:rsid w:val="00612DBE"/>
    <w:rsid w:val="006138B3"/>
    <w:rsid w:val="00613BCE"/>
    <w:rsid w:val="006151E1"/>
    <w:rsid w:val="00615592"/>
    <w:rsid w:val="00617837"/>
    <w:rsid w:val="00621929"/>
    <w:rsid w:val="0062261A"/>
    <w:rsid w:val="00622946"/>
    <w:rsid w:val="00622E04"/>
    <w:rsid w:val="0062330F"/>
    <w:rsid w:val="00624039"/>
    <w:rsid w:val="00624595"/>
    <w:rsid w:val="0062556E"/>
    <w:rsid w:val="006260A4"/>
    <w:rsid w:val="00626413"/>
    <w:rsid w:val="00627FD9"/>
    <w:rsid w:val="00631C8D"/>
    <w:rsid w:val="0063441D"/>
    <w:rsid w:val="0063720D"/>
    <w:rsid w:val="006432F3"/>
    <w:rsid w:val="00643319"/>
    <w:rsid w:val="00644A4E"/>
    <w:rsid w:val="00645A0B"/>
    <w:rsid w:val="006461CA"/>
    <w:rsid w:val="00646EFD"/>
    <w:rsid w:val="006472CB"/>
    <w:rsid w:val="0065027A"/>
    <w:rsid w:val="00651463"/>
    <w:rsid w:val="00651D1F"/>
    <w:rsid w:val="006531B5"/>
    <w:rsid w:val="00653E94"/>
    <w:rsid w:val="006556E8"/>
    <w:rsid w:val="0065645F"/>
    <w:rsid w:val="0066183B"/>
    <w:rsid w:val="00661F94"/>
    <w:rsid w:val="00663817"/>
    <w:rsid w:val="00665A17"/>
    <w:rsid w:val="00666047"/>
    <w:rsid w:val="00666842"/>
    <w:rsid w:val="00672B4B"/>
    <w:rsid w:val="00672F52"/>
    <w:rsid w:val="00673CCC"/>
    <w:rsid w:val="0067574C"/>
    <w:rsid w:val="0067602A"/>
    <w:rsid w:val="00677C94"/>
    <w:rsid w:val="00677F9F"/>
    <w:rsid w:val="0068010E"/>
    <w:rsid w:val="00682811"/>
    <w:rsid w:val="006845B4"/>
    <w:rsid w:val="006848F2"/>
    <w:rsid w:val="00686C4A"/>
    <w:rsid w:val="00690B47"/>
    <w:rsid w:val="006911D2"/>
    <w:rsid w:val="00691F83"/>
    <w:rsid w:val="00692EF5"/>
    <w:rsid w:val="00693020"/>
    <w:rsid w:val="00693C24"/>
    <w:rsid w:val="00694578"/>
    <w:rsid w:val="00695244"/>
    <w:rsid w:val="0069583D"/>
    <w:rsid w:val="00695ACF"/>
    <w:rsid w:val="00695C11"/>
    <w:rsid w:val="0069618E"/>
    <w:rsid w:val="006A0B2B"/>
    <w:rsid w:val="006A0C43"/>
    <w:rsid w:val="006A148D"/>
    <w:rsid w:val="006A158F"/>
    <w:rsid w:val="006A3010"/>
    <w:rsid w:val="006A33D6"/>
    <w:rsid w:val="006A4296"/>
    <w:rsid w:val="006A4930"/>
    <w:rsid w:val="006A4C30"/>
    <w:rsid w:val="006A5AC5"/>
    <w:rsid w:val="006A5D05"/>
    <w:rsid w:val="006A6CE9"/>
    <w:rsid w:val="006B04B6"/>
    <w:rsid w:val="006B179B"/>
    <w:rsid w:val="006B2001"/>
    <w:rsid w:val="006B664E"/>
    <w:rsid w:val="006C01A1"/>
    <w:rsid w:val="006C01ED"/>
    <w:rsid w:val="006C16F9"/>
    <w:rsid w:val="006C33D5"/>
    <w:rsid w:val="006C3D5E"/>
    <w:rsid w:val="006C528C"/>
    <w:rsid w:val="006D0059"/>
    <w:rsid w:val="006D00A5"/>
    <w:rsid w:val="006D022C"/>
    <w:rsid w:val="006D0C4F"/>
    <w:rsid w:val="006D16A1"/>
    <w:rsid w:val="006D218B"/>
    <w:rsid w:val="006D30B7"/>
    <w:rsid w:val="006D4BF6"/>
    <w:rsid w:val="006D6507"/>
    <w:rsid w:val="006D6CA7"/>
    <w:rsid w:val="006E0B7C"/>
    <w:rsid w:val="006E11EE"/>
    <w:rsid w:val="006E1278"/>
    <w:rsid w:val="006E154C"/>
    <w:rsid w:val="006E1CD1"/>
    <w:rsid w:val="006E4652"/>
    <w:rsid w:val="006E6B35"/>
    <w:rsid w:val="006E6E53"/>
    <w:rsid w:val="006E71E7"/>
    <w:rsid w:val="006E7C7A"/>
    <w:rsid w:val="006E7CE3"/>
    <w:rsid w:val="006F1CF7"/>
    <w:rsid w:val="006F2C95"/>
    <w:rsid w:val="006F2D7A"/>
    <w:rsid w:val="006F347A"/>
    <w:rsid w:val="006F359D"/>
    <w:rsid w:val="006F46A6"/>
    <w:rsid w:val="007011A9"/>
    <w:rsid w:val="00701D64"/>
    <w:rsid w:val="00701EAC"/>
    <w:rsid w:val="0070260F"/>
    <w:rsid w:val="007029F0"/>
    <w:rsid w:val="007041E4"/>
    <w:rsid w:val="00704700"/>
    <w:rsid w:val="007062F5"/>
    <w:rsid w:val="0070677C"/>
    <w:rsid w:val="00713A3A"/>
    <w:rsid w:val="00714088"/>
    <w:rsid w:val="007141B4"/>
    <w:rsid w:val="007144B3"/>
    <w:rsid w:val="00714D8A"/>
    <w:rsid w:val="00715CDB"/>
    <w:rsid w:val="00715D31"/>
    <w:rsid w:val="00717AA6"/>
    <w:rsid w:val="00717DA3"/>
    <w:rsid w:val="00720A07"/>
    <w:rsid w:val="00721A55"/>
    <w:rsid w:val="00721EBB"/>
    <w:rsid w:val="007241D3"/>
    <w:rsid w:val="007249BF"/>
    <w:rsid w:val="0072752E"/>
    <w:rsid w:val="00730830"/>
    <w:rsid w:val="007312B5"/>
    <w:rsid w:val="00731E2A"/>
    <w:rsid w:val="00732D87"/>
    <w:rsid w:val="00741803"/>
    <w:rsid w:val="00745274"/>
    <w:rsid w:val="00745DDA"/>
    <w:rsid w:val="007468A6"/>
    <w:rsid w:val="00746D2E"/>
    <w:rsid w:val="00747C56"/>
    <w:rsid w:val="00747FB2"/>
    <w:rsid w:val="007504D2"/>
    <w:rsid w:val="007508D3"/>
    <w:rsid w:val="00750A20"/>
    <w:rsid w:val="007515BC"/>
    <w:rsid w:val="00751634"/>
    <w:rsid w:val="0075275C"/>
    <w:rsid w:val="00755EB8"/>
    <w:rsid w:val="007602C2"/>
    <w:rsid w:val="0076030C"/>
    <w:rsid w:val="0076063D"/>
    <w:rsid w:val="007606F5"/>
    <w:rsid w:val="007607B6"/>
    <w:rsid w:val="007616E6"/>
    <w:rsid w:val="00761F22"/>
    <w:rsid w:val="00762DB1"/>
    <w:rsid w:val="00763952"/>
    <w:rsid w:val="00763D37"/>
    <w:rsid w:val="0076556A"/>
    <w:rsid w:val="00765FDE"/>
    <w:rsid w:val="007666BE"/>
    <w:rsid w:val="00766F0D"/>
    <w:rsid w:val="00767070"/>
    <w:rsid w:val="00767119"/>
    <w:rsid w:val="0076777E"/>
    <w:rsid w:val="00767F76"/>
    <w:rsid w:val="007713A7"/>
    <w:rsid w:val="007716C8"/>
    <w:rsid w:val="007726D2"/>
    <w:rsid w:val="00772A4A"/>
    <w:rsid w:val="00772DA3"/>
    <w:rsid w:val="007753CB"/>
    <w:rsid w:val="00775714"/>
    <w:rsid w:val="0077599D"/>
    <w:rsid w:val="007767BF"/>
    <w:rsid w:val="007775CC"/>
    <w:rsid w:val="00777C58"/>
    <w:rsid w:val="0078098C"/>
    <w:rsid w:val="007823E2"/>
    <w:rsid w:val="00783136"/>
    <w:rsid w:val="007839F1"/>
    <w:rsid w:val="00783FB1"/>
    <w:rsid w:val="00787488"/>
    <w:rsid w:val="00787BDE"/>
    <w:rsid w:val="00787C69"/>
    <w:rsid w:val="00790BC8"/>
    <w:rsid w:val="00790EB1"/>
    <w:rsid w:val="0079256B"/>
    <w:rsid w:val="007942A0"/>
    <w:rsid w:val="007942EC"/>
    <w:rsid w:val="007971DC"/>
    <w:rsid w:val="00797963"/>
    <w:rsid w:val="007A0266"/>
    <w:rsid w:val="007A11EB"/>
    <w:rsid w:val="007A233C"/>
    <w:rsid w:val="007A33DC"/>
    <w:rsid w:val="007A36B0"/>
    <w:rsid w:val="007A3D70"/>
    <w:rsid w:val="007A3E99"/>
    <w:rsid w:val="007A555A"/>
    <w:rsid w:val="007A566F"/>
    <w:rsid w:val="007A61C8"/>
    <w:rsid w:val="007A78C3"/>
    <w:rsid w:val="007B0DD6"/>
    <w:rsid w:val="007B1865"/>
    <w:rsid w:val="007B3D4A"/>
    <w:rsid w:val="007B5365"/>
    <w:rsid w:val="007B69A9"/>
    <w:rsid w:val="007B6C48"/>
    <w:rsid w:val="007B7975"/>
    <w:rsid w:val="007B7AAC"/>
    <w:rsid w:val="007C4B0A"/>
    <w:rsid w:val="007C4C1E"/>
    <w:rsid w:val="007C56F4"/>
    <w:rsid w:val="007C62D7"/>
    <w:rsid w:val="007C65A1"/>
    <w:rsid w:val="007D00F9"/>
    <w:rsid w:val="007D02EF"/>
    <w:rsid w:val="007D0656"/>
    <w:rsid w:val="007D35B8"/>
    <w:rsid w:val="007D4744"/>
    <w:rsid w:val="007D47AD"/>
    <w:rsid w:val="007D5EA1"/>
    <w:rsid w:val="007D639C"/>
    <w:rsid w:val="007D6A56"/>
    <w:rsid w:val="007E12D9"/>
    <w:rsid w:val="007E16C3"/>
    <w:rsid w:val="007E1B55"/>
    <w:rsid w:val="007E2F94"/>
    <w:rsid w:val="007E4F8A"/>
    <w:rsid w:val="007E5221"/>
    <w:rsid w:val="007E5519"/>
    <w:rsid w:val="007E5DDA"/>
    <w:rsid w:val="007E5F39"/>
    <w:rsid w:val="007F0B28"/>
    <w:rsid w:val="007F1AF4"/>
    <w:rsid w:val="007F1F6F"/>
    <w:rsid w:val="007F2F6F"/>
    <w:rsid w:val="007F2FFA"/>
    <w:rsid w:val="007F356E"/>
    <w:rsid w:val="007F366B"/>
    <w:rsid w:val="007F419A"/>
    <w:rsid w:val="007F5447"/>
    <w:rsid w:val="007F77D1"/>
    <w:rsid w:val="007F782E"/>
    <w:rsid w:val="00801AEC"/>
    <w:rsid w:val="00803A43"/>
    <w:rsid w:val="00805A10"/>
    <w:rsid w:val="00807875"/>
    <w:rsid w:val="00807D2F"/>
    <w:rsid w:val="00810DE3"/>
    <w:rsid w:val="008114F9"/>
    <w:rsid w:val="00811FC9"/>
    <w:rsid w:val="00813491"/>
    <w:rsid w:val="00813821"/>
    <w:rsid w:val="008142E2"/>
    <w:rsid w:val="0081589A"/>
    <w:rsid w:val="00817D6E"/>
    <w:rsid w:val="0082023F"/>
    <w:rsid w:val="0082260F"/>
    <w:rsid w:val="0082408C"/>
    <w:rsid w:val="0082473B"/>
    <w:rsid w:val="00824E78"/>
    <w:rsid w:val="008253B6"/>
    <w:rsid w:val="00825EEC"/>
    <w:rsid w:val="008261C1"/>
    <w:rsid w:val="00827185"/>
    <w:rsid w:val="00827AF4"/>
    <w:rsid w:val="00830A63"/>
    <w:rsid w:val="00831346"/>
    <w:rsid w:val="0083253E"/>
    <w:rsid w:val="008336E5"/>
    <w:rsid w:val="00835F63"/>
    <w:rsid w:val="0083641E"/>
    <w:rsid w:val="00837332"/>
    <w:rsid w:val="00841404"/>
    <w:rsid w:val="00841556"/>
    <w:rsid w:val="00842988"/>
    <w:rsid w:val="00844711"/>
    <w:rsid w:val="00844BAC"/>
    <w:rsid w:val="00844D9D"/>
    <w:rsid w:val="00845249"/>
    <w:rsid w:val="008467C9"/>
    <w:rsid w:val="008478B8"/>
    <w:rsid w:val="00851BF8"/>
    <w:rsid w:val="00852565"/>
    <w:rsid w:val="00853B1C"/>
    <w:rsid w:val="008553EF"/>
    <w:rsid w:val="00856BF1"/>
    <w:rsid w:val="0085767B"/>
    <w:rsid w:val="00860510"/>
    <w:rsid w:val="008624B4"/>
    <w:rsid w:val="00864DFA"/>
    <w:rsid w:val="00866DE9"/>
    <w:rsid w:val="008677FB"/>
    <w:rsid w:val="00870012"/>
    <w:rsid w:val="0087044B"/>
    <w:rsid w:val="00872C1C"/>
    <w:rsid w:val="008730A3"/>
    <w:rsid w:val="008747E8"/>
    <w:rsid w:val="00876375"/>
    <w:rsid w:val="008765E8"/>
    <w:rsid w:val="00876B7B"/>
    <w:rsid w:val="008806F4"/>
    <w:rsid w:val="00881498"/>
    <w:rsid w:val="0088213E"/>
    <w:rsid w:val="008825AB"/>
    <w:rsid w:val="0088353F"/>
    <w:rsid w:val="008842CB"/>
    <w:rsid w:val="008861DD"/>
    <w:rsid w:val="0089114B"/>
    <w:rsid w:val="00891EB0"/>
    <w:rsid w:val="0089377B"/>
    <w:rsid w:val="00894405"/>
    <w:rsid w:val="00894516"/>
    <w:rsid w:val="00895F25"/>
    <w:rsid w:val="00896AB1"/>
    <w:rsid w:val="0089710B"/>
    <w:rsid w:val="00897919"/>
    <w:rsid w:val="008A0773"/>
    <w:rsid w:val="008A08B3"/>
    <w:rsid w:val="008A0920"/>
    <w:rsid w:val="008A1691"/>
    <w:rsid w:val="008A1F6A"/>
    <w:rsid w:val="008A6668"/>
    <w:rsid w:val="008A6712"/>
    <w:rsid w:val="008A6A48"/>
    <w:rsid w:val="008A7875"/>
    <w:rsid w:val="008B0C56"/>
    <w:rsid w:val="008B1D9B"/>
    <w:rsid w:val="008B25A1"/>
    <w:rsid w:val="008B36AE"/>
    <w:rsid w:val="008B3D2F"/>
    <w:rsid w:val="008B4DC4"/>
    <w:rsid w:val="008B575C"/>
    <w:rsid w:val="008B5FDD"/>
    <w:rsid w:val="008B6014"/>
    <w:rsid w:val="008B7218"/>
    <w:rsid w:val="008B7541"/>
    <w:rsid w:val="008C1E6E"/>
    <w:rsid w:val="008C22BC"/>
    <w:rsid w:val="008C247F"/>
    <w:rsid w:val="008C2D75"/>
    <w:rsid w:val="008C4818"/>
    <w:rsid w:val="008C67C7"/>
    <w:rsid w:val="008C7D91"/>
    <w:rsid w:val="008D176D"/>
    <w:rsid w:val="008D2EC9"/>
    <w:rsid w:val="008D4AC5"/>
    <w:rsid w:val="008E1518"/>
    <w:rsid w:val="008E1CCB"/>
    <w:rsid w:val="008E23DA"/>
    <w:rsid w:val="008E27E7"/>
    <w:rsid w:val="008E40EA"/>
    <w:rsid w:val="008E522F"/>
    <w:rsid w:val="008E5814"/>
    <w:rsid w:val="008E6E8D"/>
    <w:rsid w:val="008E719D"/>
    <w:rsid w:val="008E76E6"/>
    <w:rsid w:val="008F0433"/>
    <w:rsid w:val="008F0E16"/>
    <w:rsid w:val="008F1C03"/>
    <w:rsid w:val="008F1DA5"/>
    <w:rsid w:val="008F21C9"/>
    <w:rsid w:val="008F31E6"/>
    <w:rsid w:val="008F60AC"/>
    <w:rsid w:val="008F6638"/>
    <w:rsid w:val="008F6725"/>
    <w:rsid w:val="008F721D"/>
    <w:rsid w:val="00900140"/>
    <w:rsid w:val="009007DC"/>
    <w:rsid w:val="00903286"/>
    <w:rsid w:val="0090441C"/>
    <w:rsid w:val="00904C3D"/>
    <w:rsid w:val="00905109"/>
    <w:rsid w:val="0090644B"/>
    <w:rsid w:val="00906B32"/>
    <w:rsid w:val="009113B4"/>
    <w:rsid w:val="009121CF"/>
    <w:rsid w:val="009125B2"/>
    <w:rsid w:val="009130A1"/>
    <w:rsid w:val="009137CB"/>
    <w:rsid w:val="009143D9"/>
    <w:rsid w:val="00914B84"/>
    <w:rsid w:val="009161F6"/>
    <w:rsid w:val="009208E4"/>
    <w:rsid w:val="009210F9"/>
    <w:rsid w:val="00921E63"/>
    <w:rsid w:val="00923EDC"/>
    <w:rsid w:val="0092402F"/>
    <w:rsid w:val="00925667"/>
    <w:rsid w:val="0092650C"/>
    <w:rsid w:val="0092795E"/>
    <w:rsid w:val="009303AF"/>
    <w:rsid w:val="00930761"/>
    <w:rsid w:val="00930C2A"/>
    <w:rsid w:val="009320A4"/>
    <w:rsid w:val="00932A05"/>
    <w:rsid w:val="009343AF"/>
    <w:rsid w:val="009353D1"/>
    <w:rsid w:val="009368AD"/>
    <w:rsid w:val="00936CC8"/>
    <w:rsid w:val="00937C4F"/>
    <w:rsid w:val="009402D3"/>
    <w:rsid w:val="009418EA"/>
    <w:rsid w:val="009421E8"/>
    <w:rsid w:val="00943494"/>
    <w:rsid w:val="0094466B"/>
    <w:rsid w:val="00944AE6"/>
    <w:rsid w:val="00946CFA"/>
    <w:rsid w:val="00947F1A"/>
    <w:rsid w:val="00950068"/>
    <w:rsid w:val="009526DC"/>
    <w:rsid w:val="00954316"/>
    <w:rsid w:val="00954C26"/>
    <w:rsid w:val="00957796"/>
    <w:rsid w:val="00957E81"/>
    <w:rsid w:val="00957ED8"/>
    <w:rsid w:val="0096064D"/>
    <w:rsid w:val="00960E51"/>
    <w:rsid w:val="0096175E"/>
    <w:rsid w:val="0096189D"/>
    <w:rsid w:val="0096213D"/>
    <w:rsid w:val="00964966"/>
    <w:rsid w:val="0096646D"/>
    <w:rsid w:val="0097171B"/>
    <w:rsid w:val="00971F61"/>
    <w:rsid w:val="00973133"/>
    <w:rsid w:val="00973FC2"/>
    <w:rsid w:val="009743B3"/>
    <w:rsid w:val="00975E57"/>
    <w:rsid w:val="00975F1A"/>
    <w:rsid w:val="00976697"/>
    <w:rsid w:val="00976961"/>
    <w:rsid w:val="00977CF5"/>
    <w:rsid w:val="00980F4D"/>
    <w:rsid w:val="00982E0F"/>
    <w:rsid w:val="00983415"/>
    <w:rsid w:val="00984603"/>
    <w:rsid w:val="00984AEC"/>
    <w:rsid w:val="0098602B"/>
    <w:rsid w:val="00986D01"/>
    <w:rsid w:val="00987909"/>
    <w:rsid w:val="009938E8"/>
    <w:rsid w:val="00993A1E"/>
    <w:rsid w:val="00993FC7"/>
    <w:rsid w:val="00995C7E"/>
    <w:rsid w:val="009960E7"/>
    <w:rsid w:val="0099666E"/>
    <w:rsid w:val="00996BB6"/>
    <w:rsid w:val="0099732B"/>
    <w:rsid w:val="009A1320"/>
    <w:rsid w:val="009A1BCE"/>
    <w:rsid w:val="009A331A"/>
    <w:rsid w:val="009A34B0"/>
    <w:rsid w:val="009A3E1C"/>
    <w:rsid w:val="009A656D"/>
    <w:rsid w:val="009A6939"/>
    <w:rsid w:val="009A6DE9"/>
    <w:rsid w:val="009B3288"/>
    <w:rsid w:val="009B45E4"/>
    <w:rsid w:val="009B4AB1"/>
    <w:rsid w:val="009B7ECA"/>
    <w:rsid w:val="009C0047"/>
    <w:rsid w:val="009C0202"/>
    <w:rsid w:val="009C1438"/>
    <w:rsid w:val="009C246D"/>
    <w:rsid w:val="009C2ED0"/>
    <w:rsid w:val="009C5E53"/>
    <w:rsid w:val="009C5E59"/>
    <w:rsid w:val="009C745A"/>
    <w:rsid w:val="009D040F"/>
    <w:rsid w:val="009D041A"/>
    <w:rsid w:val="009D04D1"/>
    <w:rsid w:val="009D0CDC"/>
    <w:rsid w:val="009D23FD"/>
    <w:rsid w:val="009D2D70"/>
    <w:rsid w:val="009D5511"/>
    <w:rsid w:val="009D5EBF"/>
    <w:rsid w:val="009D6306"/>
    <w:rsid w:val="009D6DE0"/>
    <w:rsid w:val="009D78FE"/>
    <w:rsid w:val="009E0D3F"/>
    <w:rsid w:val="009E1AC0"/>
    <w:rsid w:val="009E25C7"/>
    <w:rsid w:val="009E3B1F"/>
    <w:rsid w:val="009E3BC9"/>
    <w:rsid w:val="009E3DD3"/>
    <w:rsid w:val="009E499E"/>
    <w:rsid w:val="009E4FAB"/>
    <w:rsid w:val="009E58DE"/>
    <w:rsid w:val="009E70B9"/>
    <w:rsid w:val="009F05B1"/>
    <w:rsid w:val="009F0914"/>
    <w:rsid w:val="009F36FB"/>
    <w:rsid w:val="009F3973"/>
    <w:rsid w:val="009F4070"/>
    <w:rsid w:val="009F4D7F"/>
    <w:rsid w:val="009F5AB0"/>
    <w:rsid w:val="009F5BEA"/>
    <w:rsid w:val="009F6748"/>
    <w:rsid w:val="009F6E6D"/>
    <w:rsid w:val="009F6E72"/>
    <w:rsid w:val="009F6FDD"/>
    <w:rsid w:val="009F70B8"/>
    <w:rsid w:val="009F7990"/>
    <w:rsid w:val="00A00FA4"/>
    <w:rsid w:val="00A01078"/>
    <w:rsid w:val="00A01D38"/>
    <w:rsid w:val="00A0296E"/>
    <w:rsid w:val="00A02BBF"/>
    <w:rsid w:val="00A02CAC"/>
    <w:rsid w:val="00A02CE7"/>
    <w:rsid w:val="00A0347E"/>
    <w:rsid w:val="00A04544"/>
    <w:rsid w:val="00A04E4B"/>
    <w:rsid w:val="00A05CD8"/>
    <w:rsid w:val="00A0637C"/>
    <w:rsid w:val="00A06864"/>
    <w:rsid w:val="00A06BB2"/>
    <w:rsid w:val="00A07EC9"/>
    <w:rsid w:val="00A1199E"/>
    <w:rsid w:val="00A123FB"/>
    <w:rsid w:val="00A124B6"/>
    <w:rsid w:val="00A127A6"/>
    <w:rsid w:val="00A1354F"/>
    <w:rsid w:val="00A137C4"/>
    <w:rsid w:val="00A13BDD"/>
    <w:rsid w:val="00A14632"/>
    <w:rsid w:val="00A1522F"/>
    <w:rsid w:val="00A161A8"/>
    <w:rsid w:val="00A1665B"/>
    <w:rsid w:val="00A17183"/>
    <w:rsid w:val="00A20350"/>
    <w:rsid w:val="00A209E0"/>
    <w:rsid w:val="00A22EFF"/>
    <w:rsid w:val="00A24667"/>
    <w:rsid w:val="00A24FE0"/>
    <w:rsid w:val="00A259FF"/>
    <w:rsid w:val="00A25B45"/>
    <w:rsid w:val="00A27EDB"/>
    <w:rsid w:val="00A34370"/>
    <w:rsid w:val="00A350AA"/>
    <w:rsid w:val="00A3694F"/>
    <w:rsid w:val="00A36B43"/>
    <w:rsid w:val="00A37CD7"/>
    <w:rsid w:val="00A37F00"/>
    <w:rsid w:val="00A40471"/>
    <w:rsid w:val="00A5216D"/>
    <w:rsid w:val="00A52996"/>
    <w:rsid w:val="00A52FCA"/>
    <w:rsid w:val="00A6031F"/>
    <w:rsid w:val="00A627C8"/>
    <w:rsid w:val="00A6331E"/>
    <w:rsid w:val="00A64E87"/>
    <w:rsid w:val="00A667BB"/>
    <w:rsid w:val="00A7199D"/>
    <w:rsid w:val="00A71D8D"/>
    <w:rsid w:val="00A72435"/>
    <w:rsid w:val="00A726B6"/>
    <w:rsid w:val="00A74DFF"/>
    <w:rsid w:val="00A77C6C"/>
    <w:rsid w:val="00A8025E"/>
    <w:rsid w:val="00A80327"/>
    <w:rsid w:val="00A81A82"/>
    <w:rsid w:val="00A81DE9"/>
    <w:rsid w:val="00A82CF7"/>
    <w:rsid w:val="00A831B9"/>
    <w:rsid w:val="00A85440"/>
    <w:rsid w:val="00A85552"/>
    <w:rsid w:val="00A869E3"/>
    <w:rsid w:val="00A874E1"/>
    <w:rsid w:val="00A901D0"/>
    <w:rsid w:val="00A92E70"/>
    <w:rsid w:val="00A944D1"/>
    <w:rsid w:val="00A94B67"/>
    <w:rsid w:val="00A96F7F"/>
    <w:rsid w:val="00A979DF"/>
    <w:rsid w:val="00AA14A4"/>
    <w:rsid w:val="00AA2BEF"/>
    <w:rsid w:val="00AA3E0D"/>
    <w:rsid w:val="00AA3F4C"/>
    <w:rsid w:val="00AA4B02"/>
    <w:rsid w:val="00AA4B98"/>
    <w:rsid w:val="00AA5FDF"/>
    <w:rsid w:val="00AA75EC"/>
    <w:rsid w:val="00AB005F"/>
    <w:rsid w:val="00AB00E1"/>
    <w:rsid w:val="00AB048A"/>
    <w:rsid w:val="00AB0FD5"/>
    <w:rsid w:val="00AB1A82"/>
    <w:rsid w:val="00AB3975"/>
    <w:rsid w:val="00AB3FF8"/>
    <w:rsid w:val="00AB54D7"/>
    <w:rsid w:val="00AB5804"/>
    <w:rsid w:val="00AB5CED"/>
    <w:rsid w:val="00AB5D80"/>
    <w:rsid w:val="00AB653C"/>
    <w:rsid w:val="00AB65FB"/>
    <w:rsid w:val="00AB76F4"/>
    <w:rsid w:val="00AB79BC"/>
    <w:rsid w:val="00AC1FC7"/>
    <w:rsid w:val="00AC3C14"/>
    <w:rsid w:val="00AC4297"/>
    <w:rsid w:val="00AC58F2"/>
    <w:rsid w:val="00AC65B8"/>
    <w:rsid w:val="00AC74B3"/>
    <w:rsid w:val="00AD0EA6"/>
    <w:rsid w:val="00AD1AA1"/>
    <w:rsid w:val="00AD28E9"/>
    <w:rsid w:val="00AD3AF6"/>
    <w:rsid w:val="00AD43C6"/>
    <w:rsid w:val="00AD4DCC"/>
    <w:rsid w:val="00AD7F6C"/>
    <w:rsid w:val="00AE1608"/>
    <w:rsid w:val="00AE3612"/>
    <w:rsid w:val="00AE3881"/>
    <w:rsid w:val="00AE3C5A"/>
    <w:rsid w:val="00AE4164"/>
    <w:rsid w:val="00AE433E"/>
    <w:rsid w:val="00AE72E2"/>
    <w:rsid w:val="00AE7E99"/>
    <w:rsid w:val="00AF156D"/>
    <w:rsid w:val="00AF1AE9"/>
    <w:rsid w:val="00AF298A"/>
    <w:rsid w:val="00AF310F"/>
    <w:rsid w:val="00AF4243"/>
    <w:rsid w:val="00AF58B5"/>
    <w:rsid w:val="00AF5984"/>
    <w:rsid w:val="00AF699E"/>
    <w:rsid w:val="00AF708C"/>
    <w:rsid w:val="00B005E2"/>
    <w:rsid w:val="00B03872"/>
    <w:rsid w:val="00B03E86"/>
    <w:rsid w:val="00B05037"/>
    <w:rsid w:val="00B0776D"/>
    <w:rsid w:val="00B07F66"/>
    <w:rsid w:val="00B10239"/>
    <w:rsid w:val="00B10AB0"/>
    <w:rsid w:val="00B140BC"/>
    <w:rsid w:val="00B16335"/>
    <w:rsid w:val="00B1734F"/>
    <w:rsid w:val="00B17AF4"/>
    <w:rsid w:val="00B17CC6"/>
    <w:rsid w:val="00B17D3B"/>
    <w:rsid w:val="00B21BEF"/>
    <w:rsid w:val="00B22759"/>
    <w:rsid w:val="00B22825"/>
    <w:rsid w:val="00B23525"/>
    <w:rsid w:val="00B24820"/>
    <w:rsid w:val="00B24A75"/>
    <w:rsid w:val="00B25247"/>
    <w:rsid w:val="00B25E41"/>
    <w:rsid w:val="00B27CD8"/>
    <w:rsid w:val="00B3082B"/>
    <w:rsid w:val="00B30862"/>
    <w:rsid w:val="00B3216B"/>
    <w:rsid w:val="00B32C78"/>
    <w:rsid w:val="00B33C6D"/>
    <w:rsid w:val="00B33E2F"/>
    <w:rsid w:val="00B34243"/>
    <w:rsid w:val="00B36185"/>
    <w:rsid w:val="00B36ACB"/>
    <w:rsid w:val="00B400BB"/>
    <w:rsid w:val="00B40953"/>
    <w:rsid w:val="00B4194E"/>
    <w:rsid w:val="00B4240D"/>
    <w:rsid w:val="00B42933"/>
    <w:rsid w:val="00B432BC"/>
    <w:rsid w:val="00B44DC8"/>
    <w:rsid w:val="00B451C4"/>
    <w:rsid w:val="00B46E1F"/>
    <w:rsid w:val="00B475A1"/>
    <w:rsid w:val="00B47FAC"/>
    <w:rsid w:val="00B51447"/>
    <w:rsid w:val="00B521D2"/>
    <w:rsid w:val="00B52B0F"/>
    <w:rsid w:val="00B544FF"/>
    <w:rsid w:val="00B54E77"/>
    <w:rsid w:val="00B554D5"/>
    <w:rsid w:val="00B55966"/>
    <w:rsid w:val="00B5715F"/>
    <w:rsid w:val="00B574D9"/>
    <w:rsid w:val="00B6030F"/>
    <w:rsid w:val="00B61D12"/>
    <w:rsid w:val="00B62155"/>
    <w:rsid w:val="00B62A26"/>
    <w:rsid w:val="00B62A91"/>
    <w:rsid w:val="00B6307D"/>
    <w:rsid w:val="00B640D4"/>
    <w:rsid w:val="00B66D25"/>
    <w:rsid w:val="00B7215E"/>
    <w:rsid w:val="00B72C8A"/>
    <w:rsid w:val="00B7305C"/>
    <w:rsid w:val="00B803AA"/>
    <w:rsid w:val="00B833B5"/>
    <w:rsid w:val="00B84D8C"/>
    <w:rsid w:val="00B851C4"/>
    <w:rsid w:val="00B87D28"/>
    <w:rsid w:val="00B91B50"/>
    <w:rsid w:val="00B9368B"/>
    <w:rsid w:val="00B93C9A"/>
    <w:rsid w:val="00B941FE"/>
    <w:rsid w:val="00B945A4"/>
    <w:rsid w:val="00B94B50"/>
    <w:rsid w:val="00B964E3"/>
    <w:rsid w:val="00B97579"/>
    <w:rsid w:val="00BA0997"/>
    <w:rsid w:val="00BA1DAD"/>
    <w:rsid w:val="00BA4F0A"/>
    <w:rsid w:val="00BA7A1E"/>
    <w:rsid w:val="00BA7D35"/>
    <w:rsid w:val="00BB04BB"/>
    <w:rsid w:val="00BB0D28"/>
    <w:rsid w:val="00BB26F3"/>
    <w:rsid w:val="00BB322B"/>
    <w:rsid w:val="00BB371E"/>
    <w:rsid w:val="00BB4C71"/>
    <w:rsid w:val="00BB4EF3"/>
    <w:rsid w:val="00BB556E"/>
    <w:rsid w:val="00BB5B88"/>
    <w:rsid w:val="00BC3AD8"/>
    <w:rsid w:val="00BC3C70"/>
    <w:rsid w:val="00BC3D6D"/>
    <w:rsid w:val="00BC5DDC"/>
    <w:rsid w:val="00BC6558"/>
    <w:rsid w:val="00BD10A5"/>
    <w:rsid w:val="00BD3086"/>
    <w:rsid w:val="00BD375B"/>
    <w:rsid w:val="00BD4085"/>
    <w:rsid w:val="00BD4DEA"/>
    <w:rsid w:val="00BD77E2"/>
    <w:rsid w:val="00BE01BB"/>
    <w:rsid w:val="00BE4109"/>
    <w:rsid w:val="00BE499F"/>
    <w:rsid w:val="00BE4AB4"/>
    <w:rsid w:val="00BE4E9E"/>
    <w:rsid w:val="00BE5A68"/>
    <w:rsid w:val="00BE617B"/>
    <w:rsid w:val="00BE64DC"/>
    <w:rsid w:val="00BE6632"/>
    <w:rsid w:val="00BE7050"/>
    <w:rsid w:val="00BF019D"/>
    <w:rsid w:val="00BF0BB8"/>
    <w:rsid w:val="00BF0C66"/>
    <w:rsid w:val="00BF20D7"/>
    <w:rsid w:val="00BF25D7"/>
    <w:rsid w:val="00BF3958"/>
    <w:rsid w:val="00BF3C91"/>
    <w:rsid w:val="00BF48F4"/>
    <w:rsid w:val="00BF4C4A"/>
    <w:rsid w:val="00BF500C"/>
    <w:rsid w:val="00BF6A08"/>
    <w:rsid w:val="00BF6DA9"/>
    <w:rsid w:val="00BF7612"/>
    <w:rsid w:val="00BF7970"/>
    <w:rsid w:val="00C0001D"/>
    <w:rsid w:val="00C01DA9"/>
    <w:rsid w:val="00C01E25"/>
    <w:rsid w:val="00C02155"/>
    <w:rsid w:val="00C02FD9"/>
    <w:rsid w:val="00C030D5"/>
    <w:rsid w:val="00C0431C"/>
    <w:rsid w:val="00C06022"/>
    <w:rsid w:val="00C0626B"/>
    <w:rsid w:val="00C069AF"/>
    <w:rsid w:val="00C10DD0"/>
    <w:rsid w:val="00C11BFC"/>
    <w:rsid w:val="00C14694"/>
    <w:rsid w:val="00C1528B"/>
    <w:rsid w:val="00C154DF"/>
    <w:rsid w:val="00C15EF2"/>
    <w:rsid w:val="00C16406"/>
    <w:rsid w:val="00C16665"/>
    <w:rsid w:val="00C16B80"/>
    <w:rsid w:val="00C17F5C"/>
    <w:rsid w:val="00C204D5"/>
    <w:rsid w:val="00C2286D"/>
    <w:rsid w:val="00C2380A"/>
    <w:rsid w:val="00C24ED3"/>
    <w:rsid w:val="00C2532E"/>
    <w:rsid w:val="00C26041"/>
    <w:rsid w:val="00C307B4"/>
    <w:rsid w:val="00C32F39"/>
    <w:rsid w:val="00C34832"/>
    <w:rsid w:val="00C34DD8"/>
    <w:rsid w:val="00C405DC"/>
    <w:rsid w:val="00C432C4"/>
    <w:rsid w:val="00C45B97"/>
    <w:rsid w:val="00C4628C"/>
    <w:rsid w:val="00C50279"/>
    <w:rsid w:val="00C50431"/>
    <w:rsid w:val="00C50459"/>
    <w:rsid w:val="00C51D02"/>
    <w:rsid w:val="00C5254F"/>
    <w:rsid w:val="00C52A25"/>
    <w:rsid w:val="00C5519D"/>
    <w:rsid w:val="00C55473"/>
    <w:rsid w:val="00C561BA"/>
    <w:rsid w:val="00C56AAF"/>
    <w:rsid w:val="00C56C07"/>
    <w:rsid w:val="00C57492"/>
    <w:rsid w:val="00C60E39"/>
    <w:rsid w:val="00C62096"/>
    <w:rsid w:val="00C620E4"/>
    <w:rsid w:val="00C63820"/>
    <w:rsid w:val="00C64821"/>
    <w:rsid w:val="00C66065"/>
    <w:rsid w:val="00C66A61"/>
    <w:rsid w:val="00C67500"/>
    <w:rsid w:val="00C67B8A"/>
    <w:rsid w:val="00C7082E"/>
    <w:rsid w:val="00C72DC0"/>
    <w:rsid w:val="00C73343"/>
    <w:rsid w:val="00C7346D"/>
    <w:rsid w:val="00C746D1"/>
    <w:rsid w:val="00C74A0B"/>
    <w:rsid w:val="00C766A5"/>
    <w:rsid w:val="00C7746F"/>
    <w:rsid w:val="00C7766B"/>
    <w:rsid w:val="00C8059C"/>
    <w:rsid w:val="00C81D2E"/>
    <w:rsid w:val="00C82454"/>
    <w:rsid w:val="00C853F6"/>
    <w:rsid w:val="00C85F82"/>
    <w:rsid w:val="00C863C1"/>
    <w:rsid w:val="00C864AE"/>
    <w:rsid w:val="00C879F1"/>
    <w:rsid w:val="00C9088B"/>
    <w:rsid w:val="00C91FA2"/>
    <w:rsid w:val="00C94EA5"/>
    <w:rsid w:val="00C96026"/>
    <w:rsid w:val="00C9660B"/>
    <w:rsid w:val="00C97DB1"/>
    <w:rsid w:val="00CA0D36"/>
    <w:rsid w:val="00CA0F1F"/>
    <w:rsid w:val="00CA2E25"/>
    <w:rsid w:val="00CA5F21"/>
    <w:rsid w:val="00CA7B36"/>
    <w:rsid w:val="00CB099C"/>
    <w:rsid w:val="00CB11E6"/>
    <w:rsid w:val="00CB2049"/>
    <w:rsid w:val="00CB28BE"/>
    <w:rsid w:val="00CB37C1"/>
    <w:rsid w:val="00CB415E"/>
    <w:rsid w:val="00CB4F4F"/>
    <w:rsid w:val="00CB51C5"/>
    <w:rsid w:val="00CB58B8"/>
    <w:rsid w:val="00CC12E2"/>
    <w:rsid w:val="00CC15BB"/>
    <w:rsid w:val="00CC258E"/>
    <w:rsid w:val="00CC3949"/>
    <w:rsid w:val="00CC71C0"/>
    <w:rsid w:val="00CD04A4"/>
    <w:rsid w:val="00CD0AA4"/>
    <w:rsid w:val="00CD19AB"/>
    <w:rsid w:val="00CD1CE5"/>
    <w:rsid w:val="00CD2110"/>
    <w:rsid w:val="00CD216B"/>
    <w:rsid w:val="00CD2B02"/>
    <w:rsid w:val="00CD2E7D"/>
    <w:rsid w:val="00CD30E1"/>
    <w:rsid w:val="00CD443C"/>
    <w:rsid w:val="00CD4E8E"/>
    <w:rsid w:val="00CD5E3A"/>
    <w:rsid w:val="00CD63EE"/>
    <w:rsid w:val="00CD69C5"/>
    <w:rsid w:val="00CD6B4F"/>
    <w:rsid w:val="00CD726E"/>
    <w:rsid w:val="00CD73E5"/>
    <w:rsid w:val="00CE01DA"/>
    <w:rsid w:val="00CE04EF"/>
    <w:rsid w:val="00CE14CA"/>
    <w:rsid w:val="00CE1DB1"/>
    <w:rsid w:val="00CE3DB2"/>
    <w:rsid w:val="00CE3F5A"/>
    <w:rsid w:val="00CE4DEC"/>
    <w:rsid w:val="00CE55B9"/>
    <w:rsid w:val="00CE6699"/>
    <w:rsid w:val="00CF0582"/>
    <w:rsid w:val="00CF0DF2"/>
    <w:rsid w:val="00CF1366"/>
    <w:rsid w:val="00CF2812"/>
    <w:rsid w:val="00CF4734"/>
    <w:rsid w:val="00CF5842"/>
    <w:rsid w:val="00CF6165"/>
    <w:rsid w:val="00CF7BDA"/>
    <w:rsid w:val="00CF7D04"/>
    <w:rsid w:val="00D00FEF"/>
    <w:rsid w:val="00D025FF"/>
    <w:rsid w:val="00D0377F"/>
    <w:rsid w:val="00D04D76"/>
    <w:rsid w:val="00D04EFB"/>
    <w:rsid w:val="00D06297"/>
    <w:rsid w:val="00D10D46"/>
    <w:rsid w:val="00D110EF"/>
    <w:rsid w:val="00D1138B"/>
    <w:rsid w:val="00D12856"/>
    <w:rsid w:val="00D12D52"/>
    <w:rsid w:val="00D132D2"/>
    <w:rsid w:val="00D1340F"/>
    <w:rsid w:val="00D13B4A"/>
    <w:rsid w:val="00D13D57"/>
    <w:rsid w:val="00D16A34"/>
    <w:rsid w:val="00D16A51"/>
    <w:rsid w:val="00D17299"/>
    <w:rsid w:val="00D174AD"/>
    <w:rsid w:val="00D20601"/>
    <w:rsid w:val="00D20890"/>
    <w:rsid w:val="00D246EE"/>
    <w:rsid w:val="00D24B42"/>
    <w:rsid w:val="00D24C3A"/>
    <w:rsid w:val="00D324F5"/>
    <w:rsid w:val="00D330CC"/>
    <w:rsid w:val="00D335E4"/>
    <w:rsid w:val="00D33704"/>
    <w:rsid w:val="00D357C8"/>
    <w:rsid w:val="00D37D5D"/>
    <w:rsid w:val="00D37E23"/>
    <w:rsid w:val="00D4166D"/>
    <w:rsid w:val="00D42DDF"/>
    <w:rsid w:val="00D4355C"/>
    <w:rsid w:val="00D43A4D"/>
    <w:rsid w:val="00D44176"/>
    <w:rsid w:val="00D44B9C"/>
    <w:rsid w:val="00D45DB2"/>
    <w:rsid w:val="00D47A4F"/>
    <w:rsid w:val="00D50771"/>
    <w:rsid w:val="00D51C16"/>
    <w:rsid w:val="00D5246B"/>
    <w:rsid w:val="00D5293C"/>
    <w:rsid w:val="00D52B1C"/>
    <w:rsid w:val="00D52B3F"/>
    <w:rsid w:val="00D5319E"/>
    <w:rsid w:val="00D539DF"/>
    <w:rsid w:val="00D53CA8"/>
    <w:rsid w:val="00D54B6B"/>
    <w:rsid w:val="00D559C5"/>
    <w:rsid w:val="00D55DD3"/>
    <w:rsid w:val="00D63274"/>
    <w:rsid w:val="00D63A1B"/>
    <w:rsid w:val="00D6535B"/>
    <w:rsid w:val="00D6692F"/>
    <w:rsid w:val="00D7113B"/>
    <w:rsid w:val="00D71616"/>
    <w:rsid w:val="00D72F06"/>
    <w:rsid w:val="00D771B0"/>
    <w:rsid w:val="00D8027B"/>
    <w:rsid w:val="00D82963"/>
    <w:rsid w:val="00D82C86"/>
    <w:rsid w:val="00D8361B"/>
    <w:rsid w:val="00D860BD"/>
    <w:rsid w:val="00D86FA4"/>
    <w:rsid w:val="00D87573"/>
    <w:rsid w:val="00D90A51"/>
    <w:rsid w:val="00D911B3"/>
    <w:rsid w:val="00D92409"/>
    <w:rsid w:val="00D92A98"/>
    <w:rsid w:val="00D943BF"/>
    <w:rsid w:val="00D977BC"/>
    <w:rsid w:val="00DA1839"/>
    <w:rsid w:val="00DA3C82"/>
    <w:rsid w:val="00DA4F57"/>
    <w:rsid w:val="00DA609E"/>
    <w:rsid w:val="00DA6127"/>
    <w:rsid w:val="00DA65A5"/>
    <w:rsid w:val="00DA65B2"/>
    <w:rsid w:val="00DA65EA"/>
    <w:rsid w:val="00DA673B"/>
    <w:rsid w:val="00DA69BE"/>
    <w:rsid w:val="00DA6A0D"/>
    <w:rsid w:val="00DB05F9"/>
    <w:rsid w:val="00DB0EE8"/>
    <w:rsid w:val="00DB3184"/>
    <w:rsid w:val="00DB7AF7"/>
    <w:rsid w:val="00DC0BD2"/>
    <w:rsid w:val="00DC1608"/>
    <w:rsid w:val="00DC241A"/>
    <w:rsid w:val="00DC3385"/>
    <w:rsid w:val="00DC3963"/>
    <w:rsid w:val="00DC4202"/>
    <w:rsid w:val="00DC4B58"/>
    <w:rsid w:val="00DC4E38"/>
    <w:rsid w:val="00DC4E56"/>
    <w:rsid w:val="00DC54EC"/>
    <w:rsid w:val="00DC7237"/>
    <w:rsid w:val="00DC7368"/>
    <w:rsid w:val="00DC772B"/>
    <w:rsid w:val="00DC7D32"/>
    <w:rsid w:val="00DD0948"/>
    <w:rsid w:val="00DD12C7"/>
    <w:rsid w:val="00DD17B4"/>
    <w:rsid w:val="00DD2472"/>
    <w:rsid w:val="00DD36E7"/>
    <w:rsid w:val="00DD3C1E"/>
    <w:rsid w:val="00DD400D"/>
    <w:rsid w:val="00DD5264"/>
    <w:rsid w:val="00DD6D82"/>
    <w:rsid w:val="00DD7917"/>
    <w:rsid w:val="00DD7F10"/>
    <w:rsid w:val="00DE1658"/>
    <w:rsid w:val="00DE2126"/>
    <w:rsid w:val="00DE2E9A"/>
    <w:rsid w:val="00DE61D8"/>
    <w:rsid w:val="00DE743A"/>
    <w:rsid w:val="00DF0A3E"/>
    <w:rsid w:val="00DF18FD"/>
    <w:rsid w:val="00DF2128"/>
    <w:rsid w:val="00DF3AB0"/>
    <w:rsid w:val="00DF69FA"/>
    <w:rsid w:val="00DF76CC"/>
    <w:rsid w:val="00E009DC"/>
    <w:rsid w:val="00E0199F"/>
    <w:rsid w:val="00E01DAE"/>
    <w:rsid w:val="00E04A16"/>
    <w:rsid w:val="00E04BCE"/>
    <w:rsid w:val="00E05EE6"/>
    <w:rsid w:val="00E05F04"/>
    <w:rsid w:val="00E06952"/>
    <w:rsid w:val="00E1043F"/>
    <w:rsid w:val="00E11C45"/>
    <w:rsid w:val="00E12466"/>
    <w:rsid w:val="00E134B0"/>
    <w:rsid w:val="00E135B4"/>
    <w:rsid w:val="00E146C4"/>
    <w:rsid w:val="00E148EE"/>
    <w:rsid w:val="00E15367"/>
    <w:rsid w:val="00E166F1"/>
    <w:rsid w:val="00E16D48"/>
    <w:rsid w:val="00E16D9B"/>
    <w:rsid w:val="00E176C9"/>
    <w:rsid w:val="00E17AD8"/>
    <w:rsid w:val="00E208AE"/>
    <w:rsid w:val="00E22DA4"/>
    <w:rsid w:val="00E22F51"/>
    <w:rsid w:val="00E23C3D"/>
    <w:rsid w:val="00E23CE9"/>
    <w:rsid w:val="00E259F4"/>
    <w:rsid w:val="00E25D2B"/>
    <w:rsid w:val="00E25D8D"/>
    <w:rsid w:val="00E27003"/>
    <w:rsid w:val="00E2799E"/>
    <w:rsid w:val="00E32355"/>
    <w:rsid w:val="00E3284C"/>
    <w:rsid w:val="00E342F4"/>
    <w:rsid w:val="00E3466F"/>
    <w:rsid w:val="00E35D9B"/>
    <w:rsid w:val="00E36AF9"/>
    <w:rsid w:val="00E40406"/>
    <w:rsid w:val="00E43BA1"/>
    <w:rsid w:val="00E440FA"/>
    <w:rsid w:val="00E46187"/>
    <w:rsid w:val="00E462BC"/>
    <w:rsid w:val="00E462C3"/>
    <w:rsid w:val="00E5299F"/>
    <w:rsid w:val="00E52D26"/>
    <w:rsid w:val="00E53B46"/>
    <w:rsid w:val="00E54328"/>
    <w:rsid w:val="00E5450E"/>
    <w:rsid w:val="00E54DA1"/>
    <w:rsid w:val="00E554A2"/>
    <w:rsid w:val="00E55E19"/>
    <w:rsid w:val="00E562A2"/>
    <w:rsid w:val="00E5698A"/>
    <w:rsid w:val="00E56DEB"/>
    <w:rsid w:val="00E57225"/>
    <w:rsid w:val="00E574D6"/>
    <w:rsid w:val="00E62EAF"/>
    <w:rsid w:val="00E643C2"/>
    <w:rsid w:val="00E65B79"/>
    <w:rsid w:val="00E65EBF"/>
    <w:rsid w:val="00E6609F"/>
    <w:rsid w:val="00E70306"/>
    <w:rsid w:val="00E706D5"/>
    <w:rsid w:val="00E72144"/>
    <w:rsid w:val="00E74468"/>
    <w:rsid w:val="00E748F6"/>
    <w:rsid w:val="00E765B2"/>
    <w:rsid w:val="00E774AD"/>
    <w:rsid w:val="00E77793"/>
    <w:rsid w:val="00E8019D"/>
    <w:rsid w:val="00E808F3"/>
    <w:rsid w:val="00E816D1"/>
    <w:rsid w:val="00E81FAF"/>
    <w:rsid w:val="00E820A6"/>
    <w:rsid w:val="00E83F74"/>
    <w:rsid w:val="00E848CF"/>
    <w:rsid w:val="00E84D36"/>
    <w:rsid w:val="00E8590A"/>
    <w:rsid w:val="00E87230"/>
    <w:rsid w:val="00E90D3E"/>
    <w:rsid w:val="00E9136E"/>
    <w:rsid w:val="00E91AD1"/>
    <w:rsid w:val="00E92265"/>
    <w:rsid w:val="00E924FF"/>
    <w:rsid w:val="00E92AC4"/>
    <w:rsid w:val="00E92EE6"/>
    <w:rsid w:val="00E92F2F"/>
    <w:rsid w:val="00E95509"/>
    <w:rsid w:val="00E95E6D"/>
    <w:rsid w:val="00EA184C"/>
    <w:rsid w:val="00EA280F"/>
    <w:rsid w:val="00EA293D"/>
    <w:rsid w:val="00EA3559"/>
    <w:rsid w:val="00EA3DB6"/>
    <w:rsid w:val="00EA483E"/>
    <w:rsid w:val="00EA7364"/>
    <w:rsid w:val="00EA76EB"/>
    <w:rsid w:val="00EB03B1"/>
    <w:rsid w:val="00EB08B1"/>
    <w:rsid w:val="00EB0AF7"/>
    <w:rsid w:val="00EB20F3"/>
    <w:rsid w:val="00EB4159"/>
    <w:rsid w:val="00EB4773"/>
    <w:rsid w:val="00EB4BBD"/>
    <w:rsid w:val="00EB53E1"/>
    <w:rsid w:val="00EB6228"/>
    <w:rsid w:val="00EB65A0"/>
    <w:rsid w:val="00EB6D75"/>
    <w:rsid w:val="00EB7EF0"/>
    <w:rsid w:val="00EC0F14"/>
    <w:rsid w:val="00EC14EF"/>
    <w:rsid w:val="00EC1AEC"/>
    <w:rsid w:val="00EC1E07"/>
    <w:rsid w:val="00EC2467"/>
    <w:rsid w:val="00EC4216"/>
    <w:rsid w:val="00EC5630"/>
    <w:rsid w:val="00EC5EF2"/>
    <w:rsid w:val="00EC71AE"/>
    <w:rsid w:val="00ED00F8"/>
    <w:rsid w:val="00ED1580"/>
    <w:rsid w:val="00ED5ACA"/>
    <w:rsid w:val="00ED650D"/>
    <w:rsid w:val="00ED6DAD"/>
    <w:rsid w:val="00ED6FB6"/>
    <w:rsid w:val="00ED7527"/>
    <w:rsid w:val="00EE037A"/>
    <w:rsid w:val="00EE0F06"/>
    <w:rsid w:val="00EE209B"/>
    <w:rsid w:val="00EE21C0"/>
    <w:rsid w:val="00EE3A19"/>
    <w:rsid w:val="00EE4745"/>
    <w:rsid w:val="00EE56CB"/>
    <w:rsid w:val="00EE57AD"/>
    <w:rsid w:val="00EE5A0F"/>
    <w:rsid w:val="00EE6804"/>
    <w:rsid w:val="00EF06FF"/>
    <w:rsid w:val="00EF0705"/>
    <w:rsid w:val="00EF29E0"/>
    <w:rsid w:val="00EF54D6"/>
    <w:rsid w:val="00EF6E28"/>
    <w:rsid w:val="00EF71BE"/>
    <w:rsid w:val="00EF74A6"/>
    <w:rsid w:val="00EF7672"/>
    <w:rsid w:val="00F00DDB"/>
    <w:rsid w:val="00F01B98"/>
    <w:rsid w:val="00F020DE"/>
    <w:rsid w:val="00F02342"/>
    <w:rsid w:val="00F02583"/>
    <w:rsid w:val="00F02F51"/>
    <w:rsid w:val="00F0571A"/>
    <w:rsid w:val="00F103BA"/>
    <w:rsid w:val="00F119D9"/>
    <w:rsid w:val="00F12884"/>
    <w:rsid w:val="00F12A0B"/>
    <w:rsid w:val="00F13ECB"/>
    <w:rsid w:val="00F17AF7"/>
    <w:rsid w:val="00F17C68"/>
    <w:rsid w:val="00F2163D"/>
    <w:rsid w:val="00F22311"/>
    <w:rsid w:val="00F23545"/>
    <w:rsid w:val="00F251CF"/>
    <w:rsid w:val="00F301E9"/>
    <w:rsid w:val="00F31FD3"/>
    <w:rsid w:val="00F34BE3"/>
    <w:rsid w:val="00F34C28"/>
    <w:rsid w:val="00F35043"/>
    <w:rsid w:val="00F35210"/>
    <w:rsid w:val="00F362CD"/>
    <w:rsid w:val="00F3670A"/>
    <w:rsid w:val="00F36C4B"/>
    <w:rsid w:val="00F37699"/>
    <w:rsid w:val="00F40365"/>
    <w:rsid w:val="00F411D9"/>
    <w:rsid w:val="00F43916"/>
    <w:rsid w:val="00F43CA2"/>
    <w:rsid w:val="00F44CE3"/>
    <w:rsid w:val="00F46FDC"/>
    <w:rsid w:val="00F47651"/>
    <w:rsid w:val="00F5112D"/>
    <w:rsid w:val="00F5149E"/>
    <w:rsid w:val="00F51B1A"/>
    <w:rsid w:val="00F542F6"/>
    <w:rsid w:val="00F548E1"/>
    <w:rsid w:val="00F550D3"/>
    <w:rsid w:val="00F55870"/>
    <w:rsid w:val="00F55B33"/>
    <w:rsid w:val="00F56A91"/>
    <w:rsid w:val="00F573C7"/>
    <w:rsid w:val="00F60154"/>
    <w:rsid w:val="00F605AE"/>
    <w:rsid w:val="00F60D90"/>
    <w:rsid w:val="00F61AE9"/>
    <w:rsid w:val="00F621AF"/>
    <w:rsid w:val="00F6261B"/>
    <w:rsid w:val="00F63789"/>
    <w:rsid w:val="00F63E5D"/>
    <w:rsid w:val="00F65638"/>
    <w:rsid w:val="00F6657C"/>
    <w:rsid w:val="00F66D97"/>
    <w:rsid w:val="00F67157"/>
    <w:rsid w:val="00F71BBC"/>
    <w:rsid w:val="00F72932"/>
    <w:rsid w:val="00F765F0"/>
    <w:rsid w:val="00F800DD"/>
    <w:rsid w:val="00F804F2"/>
    <w:rsid w:val="00F81C13"/>
    <w:rsid w:val="00F8387B"/>
    <w:rsid w:val="00F83E05"/>
    <w:rsid w:val="00F84213"/>
    <w:rsid w:val="00F85BCC"/>
    <w:rsid w:val="00F90218"/>
    <w:rsid w:val="00F90DBA"/>
    <w:rsid w:val="00F91FA2"/>
    <w:rsid w:val="00F94E15"/>
    <w:rsid w:val="00F94EDD"/>
    <w:rsid w:val="00F9502E"/>
    <w:rsid w:val="00F954F1"/>
    <w:rsid w:val="00F957E3"/>
    <w:rsid w:val="00F95C58"/>
    <w:rsid w:val="00F96C01"/>
    <w:rsid w:val="00F97141"/>
    <w:rsid w:val="00F97182"/>
    <w:rsid w:val="00FA27F1"/>
    <w:rsid w:val="00FA3A40"/>
    <w:rsid w:val="00FA411D"/>
    <w:rsid w:val="00FA431D"/>
    <w:rsid w:val="00FA4327"/>
    <w:rsid w:val="00FA43D7"/>
    <w:rsid w:val="00FA609C"/>
    <w:rsid w:val="00FA63F1"/>
    <w:rsid w:val="00FA651B"/>
    <w:rsid w:val="00FA6AE0"/>
    <w:rsid w:val="00FA6D06"/>
    <w:rsid w:val="00FB0646"/>
    <w:rsid w:val="00FB0C08"/>
    <w:rsid w:val="00FB287F"/>
    <w:rsid w:val="00FC0615"/>
    <w:rsid w:val="00FC0A2E"/>
    <w:rsid w:val="00FC10F5"/>
    <w:rsid w:val="00FC3928"/>
    <w:rsid w:val="00FC594B"/>
    <w:rsid w:val="00FC7128"/>
    <w:rsid w:val="00FC7253"/>
    <w:rsid w:val="00FC7F57"/>
    <w:rsid w:val="00FD168B"/>
    <w:rsid w:val="00FD2AB5"/>
    <w:rsid w:val="00FD42A0"/>
    <w:rsid w:val="00FD5948"/>
    <w:rsid w:val="00FD5AFB"/>
    <w:rsid w:val="00FD6037"/>
    <w:rsid w:val="00FD7655"/>
    <w:rsid w:val="00FE0860"/>
    <w:rsid w:val="00FE1710"/>
    <w:rsid w:val="00FE288F"/>
    <w:rsid w:val="00FE2CDD"/>
    <w:rsid w:val="00FE307B"/>
    <w:rsid w:val="00FE5662"/>
    <w:rsid w:val="00FE696F"/>
    <w:rsid w:val="00FE76A5"/>
    <w:rsid w:val="00FF0340"/>
    <w:rsid w:val="00FF0609"/>
    <w:rsid w:val="00FF1419"/>
    <w:rsid w:val="00FF1529"/>
    <w:rsid w:val="00FF3539"/>
    <w:rsid w:val="00FF3647"/>
    <w:rsid w:val="00FF3EC8"/>
    <w:rsid w:val="00FF4CC6"/>
    <w:rsid w:val="00FF5164"/>
    <w:rsid w:val="00FF62B8"/>
    <w:rsid w:val="00FF67A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2D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083"/>
    <w:rPr>
      <w:lang w:val="es-ES_tradnl"/>
    </w:rPr>
  </w:style>
  <w:style w:type="paragraph" w:styleId="Ttulo2">
    <w:name w:val="heading 2"/>
    <w:next w:val="Normal"/>
    <w:qFormat/>
    <w:rsid w:val="00983415"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C14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50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B50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B5083"/>
    <w:rPr>
      <w:lang w:val="es-ES_tradnl" w:eastAsia="es-ES" w:bidi="ar-SA"/>
    </w:rPr>
  </w:style>
  <w:style w:type="table" w:styleId="Tablaconcuadrcula">
    <w:name w:val="Table Grid"/>
    <w:basedOn w:val="Tablanormal"/>
    <w:rsid w:val="0098341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F2C95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2352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F103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03BA"/>
    <w:rPr>
      <w:rFonts w:ascii="Tahoma" w:hAnsi="Tahoma" w:cs="Tahoma"/>
      <w:sz w:val="16"/>
      <w:szCs w:val="16"/>
      <w:lang w:val="es-ES_tradnl"/>
    </w:rPr>
  </w:style>
  <w:style w:type="paragraph" w:styleId="Listaconnmeros">
    <w:name w:val="List Number"/>
    <w:basedOn w:val="Normal"/>
    <w:rsid w:val="005F06C6"/>
    <w:pPr>
      <w:numPr>
        <w:numId w:val="2"/>
      </w:numPr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2">
    <w:name w:val="List Number 2"/>
    <w:basedOn w:val="Normal"/>
    <w:rsid w:val="005F06C6"/>
    <w:pPr>
      <w:numPr>
        <w:ilvl w:val="1"/>
        <w:numId w:val="2"/>
      </w:numPr>
      <w:tabs>
        <w:tab w:val="left" w:pos="8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3">
    <w:name w:val="List Number 3"/>
    <w:basedOn w:val="Normal"/>
    <w:rsid w:val="005F06C6"/>
    <w:pPr>
      <w:numPr>
        <w:ilvl w:val="2"/>
        <w:numId w:val="2"/>
      </w:numPr>
      <w:tabs>
        <w:tab w:val="left" w:pos="12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4">
    <w:name w:val="List Number 4"/>
    <w:basedOn w:val="Normal"/>
    <w:rsid w:val="005F06C6"/>
    <w:pPr>
      <w:numPr>
        <w:ilvl w:val="3"/>
        <w:numId w:val="2"/>
      </w:numPr>
      <w:tabs>
        <w:tab w:val="left" w:pos="16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customStyle="1" w:styleId="Note">
    <w:name w:val="Note"/>
    <w:basedOn w:val="Normal"/>
    <w:next w:val="Normal"/>
    <w:rsid w:val="005F06C6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semiHidden/>
    <w:rsid w:val="009C1438"/>
    <w:rPr>
      <w:rFonts w:asciiTheme="majorHAnsi" w:eastAsiaTheme="majorEastAsia" w:hAnsiTheme="majorHAnsi" w:cstheme="majorBidi"/>
      <w:b/>
      <w:bCs/>
      <w:color w:val="4F81BD" w:themeColor="accent1"/>
      <w:lang w:val="es-ES_tradnl"/>
    </w:rPr>
  </w:style>
  <w:style w:type="paragraph" w:styleId="Continuarlista">
    <w:name w:val="List Continue"/>
    <w:basedOn w:val="Normal"/>
    <w:rsid w:val="009C1438"/>
    <w:pPr>
      <w:spacing w:after="120"/>
      <w:ind w:left="283"/>
      <w:contextualSpacing/>
    </w:pPr>
  </w:style>
  <w:style w:type="character" w:styleId="Hipervnculo">
    <w:name w:val="Hyperlink"/>
    <w:basedOn w:val="Fuentedeprrafopredeter"/>
    <w:unhideWhenUsed/>
    <w:rsid w:val="008B754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7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zolaconsulting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01D2-8CEE-4B5C-8505-94981A28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2686</Characters>
  <Application>Microsoft Office Word</Application>
  <DocSecurity>0</DocSecurity>
  <Lines>298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F52</vt:lpstr>
    </vt:vector>
  </TitlesOfParts>
  <Manager/>
  <Company/>
  <LinksUpToDate>false</LinksUpToDate>
  <CharactersWithSpaces>3000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F52</dc:title>
  <dc:subject/>
  <dc:creator/>
  <cp:keywords/>
  <dc:description>Autor de documento original: LOGC750219</dc:description>
  <cp:lastModifiedBy/>
  <cp:revision>1</cp:revision>
  <dcterms:created xsi:type="dcterms:W3CDTF">2024-05-20T18:21:00Z</dcterms:created>
  <dcterms:modified xsi:type="dcterms:W3CDTF">2024-05-20T18:27:00Z</dcterms:modified>
  <cp:category/>
</cp:coreProperties>
</file>